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4006" w:type="dxa"/>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0"/>
        <w:gridCol w:w="5746"/>
        <w:gridCol w:w="6410"/>
      </w:tblGrid>
      <w:tr w:rsidR="00FC5CCC" w:rsidRPr="00E55602" w14:paraId="11423BED" w14:textId="77777777" w:rsidTr="00330ADF">
        <w:tc>
          <w:tcPr>
            <w:tcW w:w="14006" w:type="dxa"/>
            <w:gridSpan w:val="3"/>
            <w:tcBorders>
              <w:top w:val="single" w:sz="4" w:space="0" w:color="auto"/>
              <w:left w:val="single" w:sz="4" w:space="0" w:color="auto"/>
              <w:bottom w:val="single" w:sz="4" w:space="0" w:color="auto"/>
              <w:right w:val="single" w:sz="4" w:space="0" w:color="auto"/>
            </w:tcBorders>
            <w:shd w:val="clear" w:color="auto" w:fill="008998"/>
          </w:tcPr>
          <w:p w14:paraId="16681B22" w14:textId="02FBD8D0" w:rsidR="005C5455" w:rsidRDefault="00FA6CD8" w:rsidP="005C5455">
            <w:pPr>
              <w:spacing w:line="256" w:lineRule="auto"/>
              <w:jc w:val="both"/>
              <w:outlineLvl w:val="0"/>
              <w:rPr>
                <w:rFonts w:ascii="Nudista" w:hAnsi="Nudista" w:cs="Arial"/>
                <w:b/>
                <w:color w:val="FFFFFF" w:themeColor="background1"/>
                <w:sz w:val="18"/>
                <w:szCs w:val="18"/>
                <w:lang w:val="sk-SK" w:eastAsia="en-US"/>
              </w:rPr>
            </w:pPr>
            <w:bookmarkStart w:id="0" w:name="_Hlk31207429"/>
            <w:r w:rsidRPr="00E55602">
              <w:rPr>
                <w:rFonts w:ascii="Nudista" w:hAnsi="Nudista" w:cs="Arial"/>
                <w:b/>
                <w:color w:val="FFFFFF" w:themeColor="background1"/>
                <w:sz w:val="18"/>
                <w:szCs w:val="18"/>
                <w:lang w:val="sk-SK" w:eastAsia="en-US"/>
              </w:rPr>
              <w:t>Uchádzač:</w:t>
            </w:r>
          </w:p>
          <w:p w14:paraId="12B95E4F" w14:textId="19C2E5A6" w:rsidR="00E55602" w:rsidRPr="00E55602" w:rsidRDefault="00E55602" w:rsidP="005C5455">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EURO-ŠTUKONZ a. s.</w:t>
            </w:r>
          </w:p>
          <w:p w14:paraId="32E5A5D8" w14:textId="4FF60984" w:rsidR="005C5455" w:rsidRPr="00E55602" w:rsidRDefault="00E55602" w:rsidP="005C5455">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Podunajská 23</w:t>
            </w:r>
          </w:p>
          <w:p w14:paraId="2F1815AE" w14:textId="54D596CB" w:rsidR="005C5455" w:rsidRPr="00E55602" w:rsidRDefault="00E55602" w:rsidP="005C5455">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821 06 Bratislava</w:t>
            </w:r>
          </w:p>
          <w:p w14:paraId="4A046F41" w14:textId="1F9AE5DC" w:rsidR="00022FA7" w:rsidRPr="00E55602" w:rsidRDefault="005C5455" w:rsidP="005C5455">
            <w:pPr>
              <w:spacing w:line="256" w:lineRule="auto"/>
              <w:jc w:val="both"/>
              <w:outlineLvl w:val="0"/>
              <w:rPr>
                <w:rFonts w:ascii="Nudista" w:hAnsi="Nudista" w:cs="Arial"/>
                <w:b/>
                <w:color w:val="FFFFFF" w:themeColor="background1"/>
                <w:sz w:val="18"/>
                <w:szCs w:val="18"/>
                <w:lang w:val="sk-SK" w:eastAsia="en-US"/>
              </w:rPr>
            </w:pPr>
            <w:r w:rsidRPr="00E55602">
              <w:rPr>
                <w:rFonts w:ascii="Nudista" w:hAnsi="Nudista" w:cs="Arial"/>
                <w:b/>
                <w:color w:val="FFFFFF" w:themeColor="background1"/>
                <w:sz w:val="18"/>
                <w:szCs w:val="18"/>
                <w:lang w:val="sk-SK" w:eastAsia="en-US"/>
              </w:rPr>
              <w:t xml:space="preserve">IČO: </w:t>
            </w:r>
            <w:r w:rsidR="00E55602">
              <w:rPr>
                <w:rFonts w:ascii="Nudista" w:hAnsi="Nudista" w:cs="Arial"/>
                <w:b/>
                <w:color w:val="FFFFFF" w:themeColor="background1"/>
                <w:sz w:val="18"/>
                <w:szCs w:val="18"/>
                <w:lang w:val="sk-SK" w:eastAsia="en-US"/>
              </w:rPr>
              <w:t>35 972 297</w:t>
            </w:r>
          </w:p>
          <w:p w14:paraId="272CEF8D" w14:textId="77777777" w:rsidR="005C5455" w:rsidRPr="00E55602" w:rsidRDefault="005C5455" w:rsidP="005C5455">
            <w:pPr>
              <w:spacing w:line="256" w:lineRule="auto"/>
              <w:jc w:val="both"/>
              <w:outlineLvl w:val="0"/>
              <w:rPr>
                <w:rFonts w:ascii="Nudista" w:hAnsi="Nudista" w:cs="Arial"/>
                <w:b/>
                <w:color w:val="FFFFFF" w:themeColor="background1"/>
                <w:sz w:val="18"/>
                <w:szCs w:val="18"/>
                <w:lang w:val="sk-SK" w:eastAsia="en-US"/>
              </w:rPr>
            </w:pPr>
          </w:p>
          <w:p w14:paraId="01EEAD06" w14:textId="77777777" w:rsidR="005C5455" w:rsidRPr="00E55602" w:rsidRDefault="005C5455" w:rsidP="005C5455">
            <w:pPr>
              <w:spacing w:line="256" w:lineRule="auto"/>
              <w:jc w:val="both"/>
              <w:outlineLvl w:val="0"/>
              <w:rPr>
                <w:rFonts w:ascii="Nudista" w:hAnsi="Nudista" w:cs="Arial"/>
                <w:b/>
                <w:color w:val="FFFFFF" w:themeColor="background1"/>
                <w:sz w:val="18"/>
                <w:szCs w:val="18"/>
                <w:lang w:val="sk-SK" w:eastAsia="en-US"/>
              </w:rPr>
            </w:pPr>
            <w:r w:rsidRPr="00E55602">
              <w:rPr>
                <w:rFonts w:ascii="Nudista" w:hAnsi="Nudista" w:cs="Arial"/>
                <w:b/>
                <w:color w:val="FFFFFF" w:themeColor="background1"/>
                <w:sz w:val="18"/>
                <w:szCs w:val="18"/>
                <w:lang w:val="sk-SK" w:eastAsia="en-US"/>
              </w:rPr>
              <w:t>Predstavenstvo:</w:t>
            </w:r>
          </w:p>
          <w:p w14:paraId="4DE5ABA0" w14:textId="5EB2D367" w:rsidR="00E55602" w:rsidRDefault="00252ED4" w:rsidP="005C5455">
            <w:pPr>
              <w:spacing w:line="256" w:lineRule="auto"/>
              <w:jc w:val="both"/>
              <w:outlineLvl w:val="0"/>
              <w:rPr>
                <w:rFonts w:ascii="Nudista" w:hAnsi="Nudista" w:cs="Arial"/>
                <w:b/>
                <w:color w:val="FFFFFF" w:themeColor="background1"/>
                <w:sz w:val="18"/>
                <w:szCs w:val="18"/>
                <w:lang w:val="sk-SK" w:eastAsia="en-US"/>
              </w:rPr>
            </w:pPr>
            <w:r w:rsidRPr="00E55602">
              <w:rPr>
                <w:rFonts w:ascii="Nudista" w:hAnsi="Nudista" w:cs="Arial"/>
                <w:b/>
                <w:color w:val="FFFFFF" w:themeColor="background1"/>
                <w:sz w:val="18"/>
                <w:szCs w:val="18"/>
                <w:lang w:val="sk-SK" w:eastAsia="en-US"/>
              </w:rPr>
              <w:t xml:space="preserve">Ing. </w:t>
            </w:r>
            <w:r w:rsidR="00E55602">
              <w:rPr>
                <w:rFonts w:ascii="Nudista" w:hAnsi="Nudista" w:cs="Arial"/>
                <w:b/>
                <w:color w:val="FFFFFF" w:themeColor="background1"/>
                <w:sz w:val="18"/>
                <w:szCs w:val="18"/>
                <w:lang w:val="sk-SK" w:eastAsia="en-US"/>
              </w:rPr>
              <w:t>Miloš Stopka, predseda predstavenstva</w:t>
            </w:r>
          </w:p>
          <w:p w14:paraId="3BDE6642" w14:textId="77777777" w:rsidR="00E55602" w:rsidRPr="00E55602" w:rsidRDefault="00E55602" w:rsidP="005C5455">
            <w:pPr>
              <w:spacing w:line="256" w:lineRule="auto"/>
              <w:jc w:val="both"/>
              <w:outlineLvl w:val="0"/>
              <w:rPr>
                <w:rFonts w:ascii="Nudista" w:hAnsi="Nudista" w:cs="Arial"/>
                <w:b/>
                <w:color w:val="FFFFFF" w:themeColor="background1"/>
                <w:sz w:val="18"/>
                <w:szCs w:val="18"/>
                <w:lang w:val="sk-SK" w:eastAsia="en-US"/>
              </w:rPr>
            </w:pPr>
          </w:p>
          <w:p w14:paraId="3F19BDA8" w14:textId="5FBE5DB9" w:rsidR="005C5455" w:rsidRDefault="00E55602" w:rsidP="005C5455">
            <w:pPr>
              <w:spacing w:line="256" w:lineRule="auto"/>
              <w:jc w:val="both"/>
              <w:outlineLvl w:val="0"/>
              <w:rPr>
                <w:rFonts w:ascii="Nudista" w:hAnsi="Nudista" w:cs="Arial"/>
                <w:b/>
                <w:color w:val="FFFFFF" w:themeColor="background1"/>
                <w:sz w:val="18"/>
                <w:szCs w:val="18"/>
                <w:lang w:val="sk-SK" w:eastAsia="en-US"/>
              </w:rPr>
            </w:pPr>
            <w:r w:rsidRPr="00E55602">
              <w:rPr>
                <w:rFonts w:ascii="Nudista" w:hAnsi="Nudista" w:cs="Arial"/>
                <w:b/>
                <w:color w:val="FFFFFF" w:themeColor="background1"/>
                <w:sz w:val="18"/>
                <w:szCs w:val="18"/>
                <w:lang w:val="sk-SK" w:eastAsia="en-US"/>
              </w:rPr>
              <w:t>Za spoločnosť koná predseda predstavenstva, ktorý za spoločnosť sám podpisuje. Podpisovanie za spoločnosť sa vykonáva tak, že k vytlačenému alebo napísanému obchodnému menu spoločnosti pripojí predseda predstavenstva svoj podpis.</w:t>
            </w:r>
          </w:p>
          <w:p w14:paraId="251E71A1" w14:textId="77777777" w:rsidR="00E55602" w:rsidRPr="00E55602" w:rsidRDefault="00E55602" w:rsidP="005C5455">
            <w:pPr>
              <w:spacing w:line="256" w:lineRule="auto"/>
              <w:jc w:val="both"/>
              <w:outlineLvl w:val="0"/>
              <w:rPr>
                <w:rFonts w:ascii="Nudista" w:hAnsi="Nudista" w:cs="Arial"/>
                <w:b/>
                <w:color w:val="FFFFFF" w:themeColor="background1"/>
                <w:sz w:val="18"/>
                <w:szCs w:val="18"/>
                <w:lang w:val="sk-SK" w:eastAsia="en-US"/>
              </w:rPr>
            </w:pPr>
          </w:p>
          <w:p w14:paraId="598DAF7F" w14:textId="318D64E7" w:rsidR="005C5455" w:rsidRDefault="005C5455" w:rsidP="005C5455">
            <w:pPr>
              <w:spacing w:line="256" w:lineRule="auto"/>
              <w:jc w:val="both"/>
              <w:outlineLvl w:val="0"/>
              <w:rPr>
                <w:rFonts w:ascii="Nudista" w:hAnsi="Nudista" w:cs="Arial"/>
                <w:b/>
                <w:color w:val="FFFFFF" w:themeColor="background1"/>
                <w:sz w:val="18"/>
                <w:szCs w:val="18"/>
                <w:lang w:val="sk-SK" w:eastAsia="en-US"/>
              </w:rPr>
            </w:pPr>
            <w:r w:rsidRPr="00E55602">
              <w:rPr>
                <w:rFonts w:ascii="Nudista" w:hAnsi="Nudista" w:cs="Arial"/>
                <w:b/>
                <w:color w:val="FFFFFF" w:themeColor="background1"/>
                <w:sz w:val="18"/>
                <w:szCs w:val="18"/>
                <w:lang w:val="sk-SK" w:eastAsia="en-US"/>
              </w:rPr>
              <w:t>Dozorná rada:</w:t>
            </w:r>
          </w:p>
          <w:p w14:paraId="1864D161" w14:textId="12685AFE" w:rsidR="00E55602" w:rsidRDefault="00E55602" w:rsidP="005C5455">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Peter Miko</w:t>
            </w:r>
          </w:p>
          <w:p w14:paraId="4877797F" w14:textId="4F7DF4DC" w:rsidR="00E55602" w:rsidRDefault="00E55602" w:rsidP="005C5455">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Ing. Erika Stopková</w:t>
            </w:r>
          </w:p>
          <w:p w14:paraId="2E27796F" w14:textId="3BB76CBB" w:rsidR="00E55602" w:rsidRPr="00E55602" w:rsidRDefault="00E55602" w:rsidP="005C5455">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Mgr. Alica Stopková</w:t>
            </w:r>
          </w:p>
          <w:p w14:paraId="70FF67E9" w14:textId="15BE6223" w:rsidR="00E55602" w:rsidRPr="00E55602" w:rsidRDefault="00E55602" w:rsidP="00E55602">
            <w:pPr>
              <w:spacing w:line="256" w:lineRule="auto"/>
              <w:jc w:val="both"/>
              <w:outlineLvl w:val="0"/>
              <w:rPr>
                <w:rFonts w:ascii="Nudista" w:hAnsi="Nudista" w:cs="Arial"/>
                <w:bCs/>
                <w:color w:val="FFFFFF" w:themeColor="background1"/>
                <w:sz w:val="18"/>
                <w:szCs w:val="18"/>
                <w:lang w:val="sk-SK" w:eastAsia="en-US"/>
              </w:rPr>
            </w:pPr>
          </w:p>
        </w:tc>
      </w:tr>
      <w:tr w:rsidR="00543766" w:rsidRPr="00E55602" w14:paraId="1B09EAF5" w14:textId="77777777" w:rsidTr="00330ADF">
        <w:trPr>
          <w:trHeight w:val="707"/>
        </w:trPr>
        <w:tc>
          <w:tcPr>
            <w:tcW w:w="14006" w:type="dxa"/>
            <w:gridSpan w:val="3"/>
            <w:tcBorders>
              <w:top w:val="single" w:sz="4" w:space="0" w:color="auto"/>
              <w:left w:val="single" w:sz="4" w:space="0" w:color="auto"/>
              <w:bottom w:val="single" w:sz="4" w:space="0" w:color="auto"/>
              <w:right w:val="single" w:sz="4" w:space="0" w:color="auto"/>
            </w:tcBorders>
            <w:shd w:val="clear" w:color="auto" w:fill="D9FBFF"/>
          </w:tcPr>
          <w:p w14:paraId="3501A454" w14:textId="77777777" w:rsidR="00543766" w:rsidRPr="00E55602" w:rsidRDefault="00543766" w:rsidP="00CC0521">
            <w:pPr>
              <w:spacing w:line="256" w:lineRule="auto"/>
              <w:jc w:val="center"/>
              <w:outlineLvl w:val="0"/>
              <w:rPr>
                <w:rFonts w:ascii="Nudista" w:hAnsi="Nudista" w:cs="Arial"/>
                <w:b/>
                <w:color w:val="FFFFFF" w:themeColor="background1"/>
                <w:sz w:val="18"/>
                <w:szCs w:val="18"/>
                <w:lang w:eastAsia="en-US"/>
              </w:rPr>
            </w:pPr>
            <w:r w:rsidRPr="00E55602">
              <w:rPr>
                <w:rFonts w:ascii="Nudista" w:hAnsi="Nudista" w:cs="Arial"/>
                <w:b/>
                <w:color w:val="000000" w:themeColor="text1"/>
                <w:sz w:val="18"/>
                <w:szCs w:val="18"/>
                <w:lang w:eastAsia="en-US"/>
              </w:rPr>
              <w:t>§ 32 Osobné postavenie</w:t>
            </w:r>
          </w:p>
        </w:tc>
      </w:tr>
      <w:tr w:rsidR="00EC6002" w:rsidRPr="00E55602" w14:paraId="352547FA" w14:textId="77777777" w:rsidTr="00330ADF">
        <w:trPr>
          <w:trHeight w:val="570"/>
        </w:trPr>
        <w:tc>
          <w:tcPr>
            <w:tcW w:w="1850" w:type="dxa"/>
            <w:tcBorders>
              <w:top w:val="single" w:sz="4" w:space="0" w:color="auto"/>
              <w:left w:val="single" w:sz="4" w:space="0" w:color="auto"/>
              <w:bottom w:val="single" w:sz="4" w:space="0" w:color="auto"/>
              <w:right w:val="single" w:sz="4" w:space="0" w:color="auto"/>
            </w:tcBorders>
            <w:shd w:val="clear" w:color="auto" w:fill="D9FBFF"/>
            <w:hideMark/>
          </w:tcPr>
          <w:p w14:paraId="66877492" w14:textId="77777777" w:rsidR="00543766" w:rsidRPr="00E55602" w:rsidRDefault="00543766" w:rsidP="00E66D08">
            <w:pPr>
              <w:spacing w:line="256" w:lineRule="auto"/>
              <w:ind w:left="720" w:hanging="720"/>
              <w:jc w:val="both"/>
              <w:outlineLvl w:val="0"/>
              <w:rPr>
                <w:rFonts w:ascii="Nudista" w:hAnsi="Nudista" w:cs="Arial"/>
                <w:b/>
                <w:sz w:val="18"/>
                <w:szCs w:val="18"/>
                <w:lang w:val="sk-SK" w:eastAsia="en-US"/>
              </w:rPr>
            </w:pPr>
            <w:r w:rsidRPr="00E55602">
              <w:rPr>
                <w:rFonts w:ascii="Nudista" w:hAnsi="Nudista" w:cs="Arial"/>
                <w:b/>
                <w:sz w:val="18"/>
                <w:szCs w:val="18"/>
                <w:lang w:val="sk-SK" w:eastAsia="en-US"/>
              </w:rPr>
              <w:t xml:space="preserve">Podmienka </w:t>
            </w:r>
          </w:p>
        </w:tc>
        <w:tc>
          <w:tcPr>
            <w:tcW w:w="5746" w:type="dxa"/>
            <w:tcBorders>
              <w:top w:val="single" w:sz="4" w:space="0" w:color="auto"/>
              <w:left w:val="single" w:sz="4" w:space="0" w:color="auto"/>
              <w:bottom w:val="single" w:sz="4" w:space="0" w:color="auto"/>
              <w:right w:val="single" w:sz="4" w:space="0" w:color="auto"/>
            </w:tcBorders>
            <w:shd w:val="clear" w:color="auto" w:fill="D9FBFF"/>
            <w:hideMark/>
          </w:tcPr>
          <w:p w14:paraId="758FEE63" w14:textId="77777777" w:rsidR="00543766" w:rsidRPr="00E55602" w:rsidRDefault="00543766" w:rsidP="00E66D08">
            <w:pPr>
              <w:spacing w:line="256" w:lineRule="auto"/>
              <w:ind w:left="720" w:hanging="720"/>
              <w:jc w:val="both"/>
              <w:outlineLvl w:val="0"/>
              <w:rPr>
                <w:rFonts w:ascii="Nudista" w:hAnsi="Nudista" w:cs="Arial"/>
                <w:b/>
                <w:sz w:val="18"/>
                <w:szCs w:val="18"/>
                <w:lang w:val="sk-SK" w:eastAsia="en-US"/>
              </w:rPr>
            </w:pPr>
            <w:r w:rsidRPr="00E55602">
              <w:rPr>
                <w:rFonts w:ascii="Nudista" w:hAnsi="Nudista" w:cs="Arial"/>
                <w:b/>
                <w:sz w:val="18"/>
                <w:szCs w:val="18"/>
                <w:lang w:val="sk-SK" w:eastAsia="en-US"/>
              </w:rPr>
              <w:t>Požadované doklady preukazujúce splnenie podmienky účasti</w:t>
            </w:r>
          </w:p>
        </w:tc>
        <w:tc>
          <w:tcPr>
            <w:tcW w:w="6410" w:type="dxa"/>
            <w:tcBorders>
              <w:top w:val="single" w:sz="4" w:space="0" w:color="auto"/>
              <w:left w:val="single" w:sz="4" w:space="0" w:color="auto"/>
              <w:bottom w:val="single" w:sz="4" w:space="0" w:color="auto"/>
              <w:right w:val="single" w:sz="4" w:space="0" w:color="auto"/>
            </w:tcBorders>
            <w:shd w:val="clear" w:color="auto" w:fill="D9FBFF"/>
            <w:hideMark/>
          </w:tcPr>
          <w:p w14:paraId="2DB934A4" w14:textId="77777777" w:rsidR="00543766" w:rsidRPr="00E55602" w:rsidRDefault="00543766" w:rsidP="00E66D08">
            <w:pPr>
              <w:spacing w:line="256" w:lineRule="auto"/>
              <w:ind w:left="720" w:hanging="720"/>
              <w:jc w:val="both"/>
              <w:outlineLvl w:val="0"/>
              <w:rPr>
                <w:rFonts w:ascii="Nudista" w:hAnsi="Nudista" w:cs="Arial"/>
                <w:b/>
                <w:sz w:val="18"/>
                <w:szCs w:val="18"/>
                <w:lang w:val="sk-SK" w:eastAsia="en-US"/>
              </w:rPr>
            </w:pPr>
            <w:r w:rsidRPr="00E55602">
              <w:rPr>
                <w:rFonts w:ascii="Nudista" w:hAnsi="Nudista" w:cs="Arial"/>
                <w:b/>
                <w:sz w:val="18"/>
                <w:szCs w:val="18"/>
                <w:lang w:val="sk-SK" w:eastAsia="en-US"/>
              </w:rPr>
              <w:t>Spôsob preukázania uchádzačom</w:t>
            </w:r>
          </w:p>
        </w:tc>
      </w:tr>
      <w:tr w:rsidR="00EC6002" w:rsidRPr="00E55602" w14:paraId="016DBA2E" w14:textId="77777777" w:rsidTr="00330ADF">
        <w:tc>
          <w:tcPr>
            <w:tcW w:w="1850" w:type="dxa"/>
            <w:tcBorders>
              <w:top w:val="single" w:sz="4" w:space="0" w:color="auto"/>
              <w:left w:val="single" w:sz="4" w:space="0" w:color="auto"/>
              <w:bottom w:val="single" w:sz="4" w:space="0" w:color="auto"/>
              <w:right w:val="single" w:sz="4" w:space="0" w:color="auto"/>
            </w:tcBorders>
            <w:shd w:val="clear" w:color="auto" w:fill="D9FBFF"/>
            <w:hideMark/>
          </w:tcPr>
          <w:p w14:paraId="724717D6" w14:textId="77777777" w:rsidR="00543766" w:rsidRPr="00E55602" w:rsidRDefault="00543766" w:rsidP="00E66D08">
            <w:pPr>
              <w:spacing w:line="256" w:lineRule="auto"/>
              <w:ind w:left="41"/>
              <w:jc w:val="both"/>
              <w:outlineLvl w:val="0"/>
              <w:rPr>
                <w:rFonts w:ascii="Nudista" w:hAnsi="Nudista" w:cs="Arial"/>
                <w:b/>
                <w:sz w:val="18"/>
                <w:szCs w:val="18"/>
                <w:lang w:val="sk-SK" w:eastAsia="en-US"/>
              </w:rPr>
            </w:pPr>
            <w:r w:rsidRPr="00E55602">
              <w:rPr>
                <w:rFonts w:ascii="Nudista" w:hAnsi="Nudista" w:cs="Arial"/>
                <w:b/>
                <w:sz w:val="18"/>
                <w:szCs w:val="18"/>
                <w:lang w:val="sk-SK" w:eastAsia="en-US"/>
              </w:rPr>
              <w:t>§ 32 ods. 1 písm. a)</w:t>
            </w:r>
          </w:p>
        </w:tc>
        <w:tc>
          <w:tcPr>
            <w:tcW w:w="5746" w:type="dxa"/>
            <w:tcBorders>
              <w:top w:val="single" w:sz="4" w:space="0" w:color="auto"/>
              <w:left w:val="single" w:sz="4" w:space="0" w:color="auto"/>
              <w:bottom w:val="single" w:sz="4" w:space="0" w:color="auto"/>
              <w:right w:val="single" w:sz="4" w:space="0" w:color="auto"/>
            </w:tcBorders>
            <w:hideMark/>
          </w:tcPr>
          <w:p w14:paraId="2C6A5AAA" w14:textId="77777777" w:rsidR="00543766" w:rsidRPr="00E55602" w:rsidRDefault="00543766" w:rsidP="00E66D08">
            <w:pPr>
              <w:spacing w:line="256" w:lineRule="auto"/>
              <w:jc w:val="both"/>
              <w:rPr>
                <w:rFonts w:ascii="Nudista" w:hAnsi="Nudista" w:cs="Arial"/>
                <w:sz w:val="18"/>
                <w:szCs w:val="18"/>
                <w:lang w:val="sk-SK" w:eastAsia="en-US"/>
              </w:rPr>
            </w:pPr>
            <w:r w:rsidRPr="00E55602">
              <w:rPr>
                <w:rFonts w:ascii="Nudista" w:hAnsi="Nudista" w:cs="Arial"/>
                <w:sz w:val="18"/>
                <w:szCs w:val="18"/>
                <w:lang w:val="sk-SK" w:eastAsia="en-US"/>
              </w:rPr>
              <w:t>výpis z</w:t>
            </w:r>
            <w:r w:rsidRPr="00E55602">
              <w:rPr>
                <w:rFonts w:ascii="Nudista" w:hAnsi="Nudista" w:cs="Calibri"/>
                <w:sz w:val="18"/>
                <w:szCs w:val="18"/>
                <w:lang w:val="sk-SK" w:eastAsia="en-US"/>
              </w:rPr>
              <w:t> </w:t>
            </w:r>
            <w:r w:rsidRPr="00E55602">
              <w:rPr>
                <w:rFonts w:ascii="Nudista" w:hAnsi="Nudista" w:cs="Arial"/>
                <w:sz w:val="18"/>
                <w:szCs w:val="18"/>
                <w:lang w:val="sk-SK" w:eastAsia="en-US"/>
              </w:rPr>
              <w:t>registra trestov nie starší ako 3 mesiace</w:t>
            </w:r>
          </w:p>
        </w:tc>
        <w:tc>
          <w:tcPr>
            <w:tcW w:w="6410" w:type="dxa"/>
            <w:vMerge w:val="restart"/>
            <w:tcBorders>
              <w:top w:val="single" w:sz="4" w:space="0" w:color="auto"/>
              <w:left w:val="single" w:sz="4" w:space="0" w:color="auto"/>
              <w:bottom w:val="single" w:sz="4" w:space="0" w:color="auto"/>
              <w:right w:val="single" w:sz="4" w:space="0" w:color="auto"/>
            </w:tcBorders>
          </w:tcPr>
          <w:p w14:paraId="0724F138" w14:textId="0B57F460" w:rsidR="0096115D" w:rsidRPr="00E55602" w:rsidRDefault="00F23658" w:rsidP="00F23658">
            <w:pPr>
              <w:spacing w:line="256" w:lineRule="auto"/>
              <w:jc w:val="both"/>
              <w:rPr>
                <w:rFonts w:ascii="Nudista" w:hAnsi="Nudista" w:cs="Arial"/>
                <w:sz w:val="18"/>
                <w:szCs w:val="18"/>
                <w:lang w:val="sk-SK" w:eastAsia="en-US"/>
              </w:rPr>
            </w:pPr>
            <w:r w:rsidRPr="00E55602">
              <w:rPr>
                <w:rFonts w:ascii="Nudista" w:hAnsi="Nudista" w:cs="Arial"/>
                <w:sz w:val="18"/>
                <w:szCs w:val="18"/>
                <w:lang w:val="sk-SK" w:eastAsia="en-US"/>
              </w:rPr>
              <w:t xml:space="preserve">Uchádzač </w:t>
            </w:r>
            <w:r w:rsidR="00543766" w:rsidRPr="00E55602">
              <w:rPr>
                <w:rFonts w:ascii="Nudista" w:hAnsi="Nudista" w:cs="Arial"/>
                <w:sz w:val="18"/>
                <w:szCs w:val="18"/>
                <w:lang w:val="sk-SK" w:eastAsia="en-US"/>
              </w:rPr>
              <w:t>je zapísaný v</w:t>
            </w:r>
            <w:r w:rsidR="00543766" w:rsidRPr="00E55602">
              <w:rPr>
                <w:rFonts w:ascii="Nudista" w:hAnsi="Nudista" w:cs="Calibri"/>
                <w:sz w:val="18"/>
                <w:szCs w:val="18"/>
                <w:lang w:val="sk-SK" w:eastAsia="en-US"/>
              </w:rPr>
              <w:t> </w:t>
            </w:r>
            <w:r w:rsidR="00543766" w:rsidRPr="00E55602">
              <w:rPr>
                <w:rFonts w:ascii="Nudista" w:hAnsi="Nudista" w:cs="Arial"/>
                <w:sz w:val="18"/>
                <w:szCs w:val="18"/>
                <w:lang w:val="sk-SK" w:eastAsia="en-US"/>
              </w:rPr>
              <w:t xml:space="preserve">Zozname hospodárskych subjektov (ZHS) pod reg. č. </w:t>
            </w:r>
            <w:r w:rsidR="009E6B1E" w:rsidRPr="009E6B1E">
              <w:rPr>
                <w:rFonts w:ascii="Nudista" w:hAnsi="Nudista" w:cs="Arial"/>
                <w:sz w:val="18"/>
                <w:szCs w:val="18"/>
                <w:lang w:val="sk-SK" w:eastAsia="en-US"/>
              </w:rPr>
              <w:t>2020/5-PO-E4953</w:t>
            </w:r>
            <w:r w:rsidR="001A3F3C" w:rsidRPr="00E55602">
              <w:rPr>
                <w:rFonts w:ascii="Nudista" w:hAnsi="Nudista" w:cs="Arial"/>
                <w:sz w:val="18"/>
                <w:szCs w:val="18"/>
                <w:lang w:val="sk-SK" w:eastAsia="en-US"/>
              </w:rPr>
              <w:t xml:space="preserve"> </w:t>
            </w:r>
            <w:r w:rsidR="00543766" w:rsidRPr="00E55602">
              <w:rPr>
                <w:rFonts w:ascii="Nudista" w:hAnsi="Nudista" w:cs="Arial"/>
                <w:sz w:val="18"/>
                <w:szCs w:val="18"/>
                <w:lang w:val="sk-SK" w:eastAsia="en-US"/>
              </w:rPr>
              <w:t>s</w:t>
            </w:r>
            <w:r w:rsidR="00543766" w:rsidRPr="00E55602">
              <w:rPr>
                <w:rFonts w:ascii="Nudista" w:hAnsi="Nudista" w:cs="Calibri"/>
                <w:sz w:val="18"/>
                <w:szCs w:val="18"/>
                <w:lang w:val="sk-SK" w:eastAsia="en-US"/>
              </w:rPr>
              <w:t> </w:t>
            </w:r>
            <w:r w:rsidR="00543766" w:rsidRPr="00E55602">
              <w:rPr>
                <w:rFonts w:ascii="Nudista" w:hAnsi="Nudista" w:cs="Arial"/>
                <w:sz w:val="18"/>
                <w:szCs w:val="18"/>
                <w:lang w:val="sk-SK" w:eastAsia="en-US"/>
              </w:rPr>
              <w:t>platnosťou zápisu do</w:t>
            </w:r>
            <w:r w:rsidR="001A3F3C" w:rsidRPr="00E55602">
              <w:rPr>
                <w:rFonts w:ascii="Nudista" w:hAnsi="Nudista"/>
                <w:sz w:val="18"/>
                <w:szCs w:val="18"/>
              </w:rPr>
              <w:t xml:space="preserve"> </w:t>
            </w:r>
            <w:r w:rsidR="009C5B92" w:rsidRPr="00E55602">
              <w:rPr>
                <w:rFonts w:ascii="Nudista" w:hAnsi="Nudista" w:cs="Arial"/>
                <w:sz w:val="18"/>
                <w:szCs w:val="18"/>
                <w:lang w:val="sk-SK" w:eastAsia="en-US"/>
              </w:rPr>
              <w:t>1</w:t>
            </w:r>
            <w:r w:rsidR="009E6B1E">
              <w:rPr>
                <w:rFonts w:ascii="Nudista" w:hAnsi="Nudista" w:cs="Arial"/>
                <w:sz w:val="18"/>
                <w:szCs w:val="18"/>
                <w:lang w:val="sk-SK" w:eastAsia="en-US"/>
              </w:rPr>
              <w:t>5.05</w:t>
            </w:r>
            <w:r w:rsidR="009C5B92" w:rsidRPr="00E55602">
              <w:rPr>
                <w:rFonts w:ascii="Nudista" w:hAnsi="Nudista" w:cs="Arial"/>
                <w:sz w:val="18"/>
                <w:szCs w:val="18"/>
                <w:lang w:val="sk-SK" w:eastAsia="en-US"/>
              </w:rPr>
              <w:t>.2023</w:t>
            </w:r>
            <w:r w:rsidR="0096115D" w:rsidRPr="00E55602">
              <w:rPr>
                <w:rFonts w:ascii="Nudista" w:hAnsi="Nudista" w:cs="Arial"/>
                <w:sz w:val="18"/>
                <w:szCs w:val="18"/>
                <w:lang w:val="sk-SK" w:eastAsia="en-US"/>
              </w:rPr>
              <w:t>.</w:t>
            </w:r>
          </w:p>
          <w:p w14:paraId="2F46B36F" w14:textId="77777777" w:rsidR="00286B08" w:rsidRPr="00E55602" w:rsidRDefault="00286B08" w:rsidP="00022FA7">
            <w:pPr>
              <w:spacing w:line="256" w:lineRule="auto"/>
              <w:jc w:val="both"/>
              <w:rPr>
                <w:rFonts w:ascii="Nudista" w:hAnsi="Nudista"/>
                <w:sz w:val="18"/>
                <w:szCs w:val="18"/>
              </w:rPr>
            </w:pPr>
          </w:p>
          <w:p w14:paraId="012F5FF4" w14:textId="07ECD2E3" w:rsidR="009C5B92" w:rsidRDefault="007D6C85" w:rsidP="00022FA7">
            <w:pPr>
              <w:spacing w:line="256" w:lineRule="auto"/>
              <w:jc w:val="both"/>
              <w:rPr>
                <w:rFonts w:ascii="Nudista" w:hAnsi="Nudista" w:cs="Arial"/>
                <w:sz w:val="18"/>
                <w:szCs w:val="18"/>
                <w:lang w:val="sk-SK" w:eastAsia="en-US"/>
              </w:rPr>
            </w:pPr>
            <w:hyperlink r:id="rId8" w:history="1">
              <w:r w:rsidR="009E6B1E" w:rsidRPr="0013584D">
                <w:rPr>
                  <w:rStyle w:val="Hypertextovprepojenie"/>
                  <w:rFonts w:ascii="Nudista" w:hAnsi="Nudista" w:cs="Arial"/>
                  <w:sz w:val="18"/>
                  <w:szCs w:val="18"/>
                  <w:lang w:val="sk-SK" w:eastAsia="en-US"/>
                </w:rPr>
                <w:t>https://www.uvo.gov.sk/zoznam-hospodarskych-subjektov/detail/13854?page=1&amp;limit=20&amp;sort=nazov&amp;sort-dir=ASC&amp;ext=0&amp;ico=35972297&amp;nazov=&amp;obec=&amp;registracneCislo=</w:t>
              </w:r>
            </w:hyperlink>
          </w:p>
          <w:p w14:paraId="2B31BC5E" w14:textId="77777777" w:rsidR="009E6B1E" w:rsidRPr="00E55602" w:rsidRDefault="009E6B1E" w:rsidP="00022FA7">
            <w:pPr>
              <w:spacing w:line="256" w:lineRule="auto"/>
              <w:jc w:val="both"/>
              <w:rPr>
                <w:rFonts w:ascii="Nudista" w:hAnsi="Nudista" w:cs="Arial"/>
                <w:sz w:val="18"/>
                <w:szCs w:val="18"/>
                <w:lang w:val="sk-SK" w:eastAsia="en-US"/>
              </w:rPr>
            </w:pPr>
          </w:p>
          <w:p w14:paraId="27899B3E" w14:textId="77777777" w:rsidR="00022FA7" w:rsidRPr="00E55602" w:rsidRDefault="00022FA7" w:rsidP="00022FA7">
            <w:pPr>
              <w:spacing w:line="256" w:lineRule="auto"/>
              <w:jc w:val="both"/>
              <w:rPr>
                <w:rFonts w:ascii="Nudista" w:hAnsi="Nudista" w:cs="Arial"/>
                <w:sz w:val="18"/>
                <w:szCs w:val="18"/>
                <w:lang w:val="sk-SK" w:eastAsia="en-US"/>
              </w:rPr>
            </w:pPr>
            <w:r w:rsidRPr="00E55602">
              <w:rPr>
                <w:rFonts w:ascii="Nudista" w:hAnsi="Nudista" w:cs="Arial"/>
                <w:sz w:val="18"/>
                <w:szCs w:val="18"/>
                <w:lang w:val="sk-SK" w:eastAsia="en-US"/>
              </w:rPr>
              <w:t>Predmet činnosti v</w:t>
            </w:r>
            <w:r w:rsidRPr="00E55602">
              <w:rPr>
                <w:rFonts w:ascii="Nudista" w:hAnsi="Nudista" w:cs="Calibri"/>
                <w:sz w:val="18"/>
                <w:szCs w:val="18"/>
                <w:lang w:val="sk-SK" w:eastAsia="en-US"/>
              </w:rPr>
              <w:t> </w:t>
            </w:r>
            <w:r w:rsidRPr="00E55602">
              <w:rPr>
                <w:rFonts w:ascii="Nudista" w:hAnsi="Nudista" w:cs="Arial"/>
                <w:sz w:val="18"/>
                <w:szCs w:val="18"/>
                <w:lang w:val="sk-SK" w:eastAsia="en-US"/>
              </w:rPr>
              <w:t xml:space="preserve">ORSR: </w:t>
            </w:r>
          </w:p>
          <w:p w14:paraId="110D35FC" w14:textId="35DFF42F" w:rsidR="00184E73" w:rsidRDefault="009E6B1E" w:rsidP="00022FA7">
            <w:pPr>
              <w:pStyle w:val="Odsekzoznamu"/>
              <w:numPr>
                <w:ilvl w:val="0"/>
                <w:numId w:val="12"/>
              </w:numPr>
              <w:spacing w:line="256" w:lineRule="auto"/>
              <w:jc w:val="both"/>
              <w:rPr>
                <w:rFonts w:ascii="Nudista" w:hAnsi="Nudista" w:cs="Arial"/>
                <w:sz w:val="18"/>
                <w:szCs w:val="18"/>
                <w:lang w:val="sk-SK" w:eastAsia="en-US"/>
              </w:rPr>
            </w:pPr>
            <w:r>
              <w:rPr>
                <w:rFonts w:ascii="Nudista" w:hAnsi="Nudista" w:cs="Arial"/>
                <w:sz w:val="18"/>
                <w:szCs w:val="18"/>
                <w:lang w:val="sk-SK" w:eastAsia="en-US"/>
              </w:rPr>
              <w:t>uskutočňovanie stavieb a ich zmien;</w:t>
            </w:r>
          </w:p>
          <w:p w14:paraId="6BA7852A" w14:textId="596A58EC" w:rsidR="009E6B1E" w:rsidRDefault="009E6B1E" w:rsidP="00022FA7">
            <w:pPr>
              <w:pStyle w:val="Odsekzoznamu"/>
              <w:numPr>
                <w:ilvl w:val="0"/>
                <w:numId w:val="12"/>
              </w:numPr>
              <w:spacing w:line="256" w:lineRule="auto"/>
              <w:jc w:val="both"/>
              <w:rPr>
                <w:rFonts w:ascii="Nudista" w:hAnsi="Nudista" w:cs="Arial"/>
                <w:sz w:val="18"/>
                <w:szCs w:val="18"/>
                <w:lang w:val="sk-SK" w:eastAsia="en-US"/>
              </w:rPr>
            </w:pPr>
            <w:r>
              <w:rPr>
                <w:rFonts w:ascii="Nudista" w:hAnsi="Nudista" w:cs="Arial"/>
                <w:sz w:val="18"/>
                <w:szCs w:val="18"/>
                <w:lang w:val="sk-SK" w:eastAsia="en-US"/>
              </w:rPr>
              <w:t>uskutočňovanie pozemných stavieb;</w:t>
            </w:r>
          </w:p>
          <w:p w14:paraId="5FE243F4" w14:textId="3CAD86E4" w:rsidR="009E6B1E" w:rsidRDefault="009E6B1E" w:rsidP="00022FA7">
            <w:pPr>
              <w:pStyle w:val="Odsekzoznamu"/>
              <w:numPr>
                <w:ilvl w:val="0"/>
                <w:numId w:val="12"/>
              </w:numPr>
              <w:spacing w:line="256" w:lineRule="auto"/>
              <w:jc w:val="both"/>
              <w:rPr>
                <w:rFonts w:ascii="Nudista" w:hAnsi="Nudista" w:cs="Arial"/>
                <w:sz w:val="18"/>
                <w:szCs w:val="18"/>
                <w:lang w:val="sk-SK" w:eastAsia="en-US"/>
              </w:rPr>
            </w:pPr>
            <w:r>
              <w:rPr>
                <w:rFonts w:ascii="Nudista" w:hAnsi="Nudista" w:cs="Arial"/>
                <w:sz w:val="18"/>
                <w:szCs w:val="18"/>
                <w:lang w:val="sk-SK" w:eastAsia="en-US"/>
              </w:rPr>
              <w:t>uskutočňovanie inžinierskych stavieb;</w:t>
            </w:r>
          </w:p>
          <w:p w14:paraId="681CA40E" w14:textId="773186BC" w:rsidR="009E6B1E" w:rsidRDefault="009E6B1E" w:rsidP="00022FA7">
            <w:pPr>
              <w:pStyle w:val="Odsekzoznamu"/>
              <w:numPr>
                <w:ilvl w:val="0"/>
                <w:numId w:val="12"/>
              </w:numPr>
              <w:spacing w:line="256" w:lineRule="auto"/>
              <w:jc w:val="both"/>
              <w:rPr>
                <w:rFonts w:ascii="Nudista" w:hAnsi="Nudista" w:cs="Arial"/>
                <w:sz w:val="18"/>
                <w:szCs w:val="18"/>
                <w:lang w:val="sk-SK" w:eastAsia="en-US"/>
              </w:rPr>
            </w:pPr>
            <w:r>
              <w:rPr>
                <w:rFonts w:ascii="Nudista" w:hAnsi="Nudista" w:cs="Arial"/>
                <w:sz w:val="18"/>
                <w:szCs w:val="18"/>
                <w:lang w:val="sk-SK" w:eastAsia="en-US"/>
              </w:rPr>
              <w:t>inžinierska činnosť – obstarávateľská činnosť v stavebníctve.</w:t>
            </w:r>
          </w:p>
          <w:p w14:paraId="420ADCF9" w14:textId="5678DC2A" w:rsidR="008F2DB6" w:rsidRDefault="008F2DB6" w:rsidP="008F2DB6">
            <w:pPr>
              <w:spacing w:line="256" w:lineRule="auto"/>
              <w:jc w:val="both"/>
              <w:rPr>
                <w:rFonts w:ascii="Nudista" w:hAnsi="Nudista" w:cs="Arial"/>
                <w:sz w:val="18"/>
                <w:szCs w:val="18"/>
                <w:lang w:val="sk-SK" w:eastAsia="en-US"/>
              </w:rPr>
            </w:pPr>
          </w:p>
          <w:p w14:paraId="75A31344" w14:textId="56E2EF9A" w:rsidR="008F2DB6" w:rsidRDefault="008F2DB6" w:rsidP="008F2DB6">
            <w:pPr>
              <w:spacing w:line="256" w:lineRule="auto"/>
              <w:jc w:val="both"/>
              <w:rPr>
                <w:rFonts w:ascii="Nudista" w:hAnsi="Nudista" w:cs="Arial"/>
                <w:sz w:val="18"/>
                <w:szCs w:val="18"/>
                <w:lang w:val="sk-SK" w:eastAsia="en-US"/>
              </w:rPr>
            </w:pPr>
            <w:r>
              <w:rPr>
                <w:rFonts w:ascii="Nudista" w:hAnsi="Nudista" w:cs="Arial"/>
                <w:sz w:val="18"/>
                <w:szCs w:val="18"/>
                <w:lang w:val="sk-SK" w:eastAsia="en-US"/>
              </w:rPr>
              <w:lastRenderedPageBreak/>
              <w:t xml:space="preserve">Uchádzač zároveň predložil aj Jednotný európsky dokument za seba aj za </w:t>
            </w:r>
            <w:r w:rsidRPr="008F2DB6">
              <w:rPr>
                <w:rFonts w:ascii="Nudista" w:hAnsi="Nudista" w:cs="Arial"/>
                <w:b/>
                <w:bCs/>
                <w:sz w:val="18"/>
                <w:szCs w:val="18"/>
                <w:lang w:val="sk-SK" w:eastAsia="en-US"/>
              </w:rPr>
              <w:t>poskytovateľa kapacít – spoločnosť EUBIRAC a. s.</w:t>
            </w:r>
            <w:r>
              <w:rPr>
                <w:rFonts w:ascii="Nudista" w:hAnsi="Nudista" w:cs="Arial"/>
                <w:sz w:val="18"/>
                <w:szCs w:val="18"/>
                <w:lang w:val="sk-SK" w:eastAsia="en-US"/>
              </w:rPr>
              <w:t xml:space="preserve">, so sídlom Podunajská 23, 821 06 Bratislava, IČO: </w:t>
            </w:r>
            <w:r w:rsidRPr="008F2DB6">
              <w:rPr>
                <w:rFonts w:ascii="Nudista" w:hAnsi="Nudista" w:cs="Arial"/>
                <w:sz w:val="18"/>
                <w:szCs w:val="18"/>
                <w:lang w:val="sk-SK" w:eastAsia="en-US"/>
              </w:rPr>
              <w:t>35 683</w:t>
            </w:r>
            <w:r>
              <w:rPr>
                <w:rFonts w:ascii="Nudista" w:hAnsi="Nudista" w:cs="Arial"/>
                <w:sz w:val="18"/>
                <w:szCs w:val="18"/>
                <w:lang w:val="sk-SK" w:eastAsia="en-US"/>
              </w:rPr>
              <w:t> </w:t>
            </w:r>
            <w:r w:rsidRPr="008F2DB6">
              <w:rPr>
                <w:rFonts w:ascii="Nudista" w:hAnsi="Nudista" w:cs="Arial"/>
                <w:sz w:val="18"/>
                <w:szCs w:val="18"/>
                <w:lang w:val="sk-SK" w:eastAsia="en-US"/>
              </w:rPr>
              <w:t>066</w:t>
            </w:r>
            <w:r>
              <w:rPr>
                <w:rFonts w:ascii="Nudista" w:hAnsi="Nudista" w:cs="Arial"/>
                <w:sz w:val="18"/>
                <w:szCs w:val="18"/>
                <w:lang w:val="sk-SK" w:eastAsia="en-US"/>
              </w:rPr>
              <w:t xml:space="preserve"> (ďalej len „</w:t>
            </w:r>
            <w:r w:rsidRPr="008F2DB6">
              <w:rPr>
                <w:rFonts w:ascii="Nudista" w:hAnsi="Nudista" w:cs="Arial"/>
                <w:b/>
                <w:bCs/>
                <w:sz w:val="18"/>
                <w:szCs w:val="18"/>
                <w:lang w:val="sk-SK" w:eastAsia="en-US"/>
              </w:rPr>
              <w:t>Poskytovateľ kapacít</w:t>
            </w:r>
            <w:r>
              <w:rPr>
                <w:rFonts w:ascii="Nudista" w:hAnsi="Nudista" w:cs="Arial"/>
                <w:sz w:val="18"/>
                <w:szCs w:val="18"/>
                <w:lang w:val="sk-SK" w:eastAsia="en-US"/>
              </w:rPr>
              <w:t xml:space="preserve">“). </w:t>
            </w:r>
          </w:p>
          <w:p w14:paraId="407DEC3F" w14:textId="39DCFA10" w:rsidR="008F2DB6" w:rsidRDefault="008F2DB6" w:rsidP="008F2DB6">
            <w:pPr>
              <w:spacing w:line="256" w:lineRule="auto"/>
              <w:jc w:val="both"/>
              <w:rPr>
                <w:rFonts w:ascii="Nudista" w:hAnsi="Nudista" w:cs="Arial"/>
                <w:sz w:val="18"/>
                <w:szCs w:val="18"/>
                <w:lang w:val="sk-SK" w:eastAsia="en-US"/>
              </w:rPr>
            </w:pPr>
          </w:p>
          <w:p w14:paraId="53ADAB8E" w14:textId="653AC8B8" w:rsidR="008F2DB6" w:rsidRDefault="008F2DB6" w:rsidP="008F2DB6">
            <w:pPr>
              <w:spacing w:line="256" w:lineRule="auto"/>
              <w:jc w:val="both"/>
              <w:rPr>
                <w:rFonts w:ascii="Nudista" w:hAnsi="Nudista" w:cs="Arial"/>
                <w:sz w:val="18"/>
                <w:szCs w:val="18"/>
                <w:lang w:val="sk-SK" w:eastAsia="en-US"/>
              </w:rPr>
            </w:pPr>
            <w:r>
              <w:rPr>
                <w:rFonts w:ascii="Nudista" w:hAnsi="Nudista" w:cs="Arial"/>
                <w:sz w:val="18"/>
                <w:szCs w:val="18"/>
                <w:lang w:val="sk-SK" w:eastAsia="en-US"/>
              </w:rPr>
              <w:t xml:space="preserve">Poskytovateľ kapacít je </w:t>
            </w:r>
            <w:r w:rsidRPr="00E55602">
              <w:rPr>
                <w:rFonts w:ascii="Nudista" w:hAnsi="Nudista" w:cs="Arial"/>
                <w:sz w:val="18"/>
                <w:szCs w:val="18"/>
                <w:lang w:val="sk-SK" w:eastAsia="en-US"/>
              </w:rPr>
              <w:t>zapísaný v</w:t>
            </w:r>
            <w:r w:rsidRPr="00E55602">
              <w:rPr>
                <w:rFonts w:ascii="Nudista" w:hAnsi="Nudista" w:cs="Calibri"/>
                <w:sz w:val="18"/>
                <w:szCs w:val="18"/>
                <w:lang w:val="sk-SK" w:eastAsia="en-US"/>
              </w:rPr>
              <w:t> </w:t>
            </w:r>
            <w:r w:rsidRPr="00E55602">
              <w:rPr>
                <w:rFonts w:ascii="Nudista" w:hAnsi="Nudista" w:cs="Arial"/>
                <w:sz w:val="18"/>
                <w:szCs w:val="18"/>
                <w:lang w:val="sk-SK" w:eastAsia="en-US"/>
              </w:rPr>
              <w:t xml:space="preserve">Zozname hospodárskych subjektov (ZHS) pod reg. č. </w:t>
            </w:r>
            <w:r w:rsidRPr="008F2DB6">
              <w:rPr>
                <w:rFonts w:ascii="Nudista" w:hAnsi="Nudista" w:cs="Arial"/>
                <w:sz w:val="18"/>
                <w:szCs w:val="18"/>
                <w:lang w:val="sk-SK" w:eastAsia="en-US"/>
              </w:rPr>
              <w:t>2020/1-PO-F1919</w:t>
            </w:r>
            <w:r w:rsidRPr="00E55602">
              <w:rPr>
                <w:rFonts w:ascii="Nudista" w:hAnsi="Nudista" w:cs="Arial"/>
                <w:sz w:val="18"/>
                <w:szCs w:val="18"/>
                <w:lang w:val="sk-SK" w:eastAsia="en-US"/>
              </w:rPr>
              <w:t xml:space="preserve"> s</w:t>
            </w:r>
            <w:r w:rsidRPr="00E55602">
              <w:rPr>
                <w:rFonts w:ascii="Nudista" w:hAnsi="Nudista" w:cs="Calibri"/>
                <w:sz w:val="18"/>
                <w:szCs w:val="18"/>
                <w:lang w:val="sk-SK" w:eastAsia="en-US"/>
              </w:rPr>
              <w:t> </w:t>
            </w:r>
            <w:r w:rsidRPr="00E55602">
              <w:rPr>
                <w:rFonts w:ascii="Nudista" w:hAnsi="Nudista" w:cs="Arial"/>
                <w:sz w:val="18"/>
                <w:szCs w:val="18"/>
                <w:lang w:val="sk-SK" w:eastAsia="en-US"/>
              </w:rPr>
              <w:t>platnosťou zápisu do</w:t>
            </w:r>
            <w:r w:rsidRPr="00E55602">
              <w:rPr>
                <w:rFonts w:ascii="Nudista" w:hAnsi="Nudista"/>
                <w:sz w:val="18"/>
                <w:szCs w:val="18"/>
              </w:rPr>
              <w:t xml:space="preserve"> </w:t>
            </w:r>
            <w:r>
              <w:rPr>
                <w:rFonts w:ascii="Nudista" w:hAnsi="Nudista" w:cs="Arial"/>
                <w:sz w:val="18"/>
                <w:szCs w:val="18"/>
                <w:lang w:val="sk-SK" w:eastAsia="en-US"/>
              </w:rPr>
              <w:t>07.01</w:t>
            </w:r>
            <w:r w:rsidRPr="00E55602">
              <w:rPr>
                <w:rFonts w:ascii="Nudista" w:hAnsi="Nudista" w:cs="Arial"/>
                <w:sz w:val="18"/>
                <w:szCs w:val="18"/>
                <w:lang w:val="sk-SK" w:eastAsia="en-US"/>
              </w:rPr>
              <w:t>.2023.</w:t>
            </w:r>
          </w:p>
          <w:p w14:paraId="1B33283E" w14:textId="5ED1018B" w:rsidR="008F2DB6" w:rsidRDefault="008F2DB6" w:rsidP="008F2DB6">
            <w:pPr>
              <w:spacing w:line="256" w:lineRule="auto"/>
              <w:jc w:val="both"/>
              <w:rPr>
                <w:rFonts w:ascii="Nudista" w:hAnsi="Nudista" w:cs="Arial"/>
                <w:sz w:val="18"/>
                <w:szCs w:val="18"/>
                <w:lang w:val="sk-SK" w:eastAsia="en-US"/>
              </w:rPr>
            </w:pPr>
          </w:p>
          <w:p w14:paraId="13351468" w14:textId="169DFC80" w:rsidR="008F2DB6" w:rsidRDefault="007D6C85" w:rsidP="008F2DB6">
            <w:pPr>
              <w:spacing w:line="256" w:lineRule="auto"/>
              <w:jc w:val="both"/>
              <w:rPr>
                <w:rFonts w:ascii="Nudista" w:hAnsi="Nudista" w:cs="Arial"/>
                <w:sz w:val="18"/>
                <w:szCs w:val="18"/>
                <w:lang w:val="sk-SK" w:eastAsia="en-US"/>
              </w:rPr>
            </w:pPr>
            <w:hyperlink r:id="rId9" w:history="1">
              <w:r w:rsidR="008F2DB6" w:rsidRPr="0013584D">
                <w:rPr>
                  <w:rStyle w:val="Hypertextovprepojenie"/>
                  <w:rFonts w:ascii="Nudista" w:hAnsi="Nudista" w:cs="Arial"/>
                  <w:sz w:val="18"/>
                  <w:szCs w:val="18"/>
                  <w:lang w:val="sk-SK" w:eastAsia="en-US"/>
                </w:rPr>
                <w:t>https://www.uvo.gov.sk/zoznam-hospodarskych-subjektov/detail/247?page=1&amp;limit=20&amp;sort=nazov&amp;sort-dir=ASC&amp;ext=0&amp;ico=35683066&amp;nazov=&amp;obec=&amp;registracneCislo=</w:t>
              </w:r>
            </w:hyperlink>
          </w:p>
          <w:p w14:paraId="28BB032C" w14:textId="7032D397" w:rsidR="008F2DB6" w:rsidRDefault="008F2DB6" w:rsidP="008F2DB6">
            <w:pPr>
              <w:spacing w:line="256" w:lineRule="auto"/>
              <w:jc w:val="both"/>
              <w:rPr>
                <w:rFonts w:ascii="Nudista" w:hAnsi="Nudista" w:cs="Arial"/>
                <w:sz w:val="18"/>
                <w:szCs w:val="18"/>
                <w:lang w:val="sk-SK" w:eastAsia="en-US"/>
              </w:rPr>
            </w:pPr>
          </w:p>
          <w:p w14:paraId="76AF5318" w14:textId="77777777" w:rsidR="008F2DB6" w:rsidRPr="00E55602" w:rsidRDefault="008F2DB6" w:rsidP="008F2DB6">
            <w:pPr>
              <w:spacing w:line="256" w:lineRule="auto"/>
              <w:jc w:val="both"/>
              <w:rPr>
                <w:rFonts w:ascii="Nudista" w:hAnsi="Nudista" w:cs="Arial"/>
                <w:sz w:val="18"/>
                <w:szCs w:val="18"/>
                <w:lang w:val="sk-SK" w:eastAsia="en-US"/>
              </w:rPr>
            </w:pPr>
            <w:r w:rsidRPr="00E55602">
              <w:rPr>
                <w:rFonts w:ascii="Nudista" w:hAnsi="Nudista" w:cs="Arial"/>
                <w:sz w:val="18"/>
                <w:szCs w:val="18"/>
                <w:lang w:val="sk-SK" w:eastAsia="en-US"/>
              </w:rPr>
              <w:t>Predmet činnosti v</w:t>
            </w:r>
            <w:r w:rsidRPr="00E55602">
              <w:rPr>
                <w:rFonts w:ascii="Nudista" w:hAnsi="Nudista" w:cs="Calibri"/>
                <w:sz w:val="18"/>
                <w:szCs w:val="18"/>
                <w:lang w:val="sk-SK" w:eastAsia="en-US"/>
              </w:rPr>
              <w:t> </w:t>
            </w:r>
            <w:r w:rsidRPr="00E55602">
              <w:rPr>
                <w:rFonts w:ascii="Nudista" w:hAnsi="Nudista" w:cs="Arial"/>
                <w:sz w:val="18"/>
                <w:szCs w:val="18"/>
                <w:lang w:val="sk-SK" w:eastAsia="en-US"/>
              </w:rPr>
              <w:t xml:space="preserve">ORSR: </w:t>
            </w:r>
          </w:p>
          <w:p w14:paraId="68EC4AFA" w14:textId="61885EF0" w:rsidR="008F2DB6" w:rsidRPr="008F2DB6" w:rsidRDefault="008F2DB6" w:rsidP="008F2DB6">
            <w:pPr>
              <w:spacing w:line="256" w:lineRule="auto"/>
              <w:jc w:val="both"/>
              <w:rPr>
                <w:rStyle w:val="ra"/>
                <w:rFonts w:ascii="Nudista" w:hAnsi="Nudista"/>
                <w:sz w:val="18"/>
                <w:szCs w:val="18"/>
                <w:lang w:val="sk-SK"/>
              </w:rPr>
            </w:pPr>
            <w:r>
              <w:rPr>
                <w:rStyle w:val="ra"/>
                <w:rFonts w:ascii="Nudista" w:hAnsi="Nudista"/>
                <w:sz w:val="18"/>
                <w:szCs w:val="18"/>
                <w:lang w:val="sk-SK"/>
              </w:rPr>
              <w:t>-</w:t>
            </w:r>
            <w:r>
              <w:rPr>
                <w:rStyle w:val="ra"/>
              </w:rPr>
              <w:t xml:space="preserve"> </w:t>
            </w:r>
            <w:r w:rsidRPr="008F2DB6">
              <w:rPr>
                <w:rStyle w:val="ra"/>
                <w:rFonts w:ascii="Nudista" w:hAnsi="Nudista"/>
                <w:sz w:val="18"/>
                <w:szCs w:val="18"/>
              </w:rPr>
              <w:t>uskutočňovanie stavieb, vrátane dopravných stavieb a ich zmien</w:t>
            </w:r>
            <w:r>
              <w:rPr>
                <w:rStyle w:val="ra"/>
                <w:rFonts w:ascii="Nudista" w:hAnsi="Nudista"/>
                <w:sz w:val="18"/>
                <w:szCs w:val="18"/>
                <w:lang w:val="sk-SK"/>
              </w:rPr>
              <w:t>;</w:t>
            </w:r>
          </w:p>
          <w:p w14:paraId="25EC2C42" w14:textId="31272157" w:rsidR="008F2DB6" w:rsidRPr="008F2DB6" w:rsidRDefault="008F2DB6" w:rsidP="008F2DB6">
            <w:pPr>
              <w:spacing w:line="256" w:lineRule="auto"/>
              <w:jc w:val="both"/>
              <w:rPr>
                <w:rFonts w:ascii="Nudista" w:hAnsi="Nudista" w:cs="Arial"/>
                <w:sz w:val="18"/>
                <w:szCs w:val="18"/>
                <w:lang w:val="sk-SK" w:eastAsia="en-US"/>
              </w:rPr>
            </w:pPr>
            <w:r w:rsidRPr="008F2DB6">
              <w:rPr>
                <w:rStyle w:val="ra"/>
                <w:rFonts w:ascii="Nudista" w:hAnsi="Nudista"/>
                <w:sz w:val="18"/>
                <w:szCs w:val="18"/>
              </w:rPr>
              <w:t>- výkon činnosti stavbyvedúceho.</w:t>
            </w:r>
          </w:p>
          <w:p w14:paraId="12C1F1A9" w14:textId="77777777" w:rsidR="009C5B92" w:rsidRDefault="009C5B92" w:rsidP="008F2DB6">
            <w:pPr>
              <w:spacing w:line="256" w:lineRule="auto"/>
              <w:jc w:val="both"/>
              <w:rPr>
                <w:rFonts w:ascii="Nudista" w:hAnsi="Nudista" w:cs="Arial"/>
                <w:sz w:val="18"/>
                <w:szCs w:val="18"/>
                <w:lang w:val="sk-SK" w:eastAsia="en-US"/>
              </w:rPr>
            </w:pPr>
          </w:p>
          <w:p w14:paraId="07F221BB" w14:textId="5FA45A77" w:rsidR="00756712" w:rsidRDefault="00756712" w:rsidP="008F2DB6">
            <w:pPr>
              <w:spacing w:line="256" w:lineRule="auto"/>
              <w:jc w:val="both"/>
              <w:rPr>
                <w:rFonts w:ascii="Nudista" w:hAnsi="Nudista" w:cs="Arial"/>
                <w:sz w:val="18"/>
                <w:szCs w:val="18"/>
                <w:lang w:val="sk-SK" w:eastAsia="en-US"/>
              </w:rPr>
            </w:pPr>
            <w:r w:rsidRPr="00756712">
              <w:rPr>
                <w:rFonts w:ascii="Nudista" w:hAnsi="Nudista" w:cs="Arial"/>
                <w:sz w:val="18"/>
                <w:szCs w:val="18"/>
                <w:lang w:val="sk-SK" w:eastAsia="en-US"/>
              </w:rPr>
              <w:t>Nakoľko z</w:t>
            </w:r>
            <w:r w:rsidR="008F2DB6" w:rsidRPr="00756712">
              <w:rPr>
                <w:rFonts w:ascii="Nudista" w:hAnsi="Nudista" w:cs="Arial"/>
                <w:sz w:val="18"/>
                <w:szCs w:val="18"/>
                <w:lang w:val="sk-SK" w:eastAsia="en-US"/>
              </w:rPr>
              <w:t xml:space="preserve"> výpisu z obchodného registra </w:t>
            </w:r>
            <w:r>
              <w:rPr>
                <w:rFonts w:ascii="Nudista" w:hAnsi="Nudista" w:cs="Arial"/>
                <w:sz w:val="18"/>
                <w:szCs w:val="18"/>
                <w:lang w:val="sk-SK" w:eastAsia="en-US"/>
              </w:rPr>
              <w:t>bolo</w:t>
            </w:r>
            <w:r w:rsidR="008F2DB6" w:rsidRPr="00756712">
              <w:rPr>
                <w:rFonts w:ascii="Nudista" w:hAnsi="Nudista" w:cs="Arial"/>
                <w:sz w:val="18"/>
                <w:szCs w:val="18"/>
                <w:lang w:val="sk-SK" w:eastAsia="en-US"/>
              </w:rPr>
              <w:t xml:space="preserve"> zrejmé, že dňa 19.01.2021 vznikla funkcia novej členke dozornej rady – Mgr. Alica Stopková</w:t>
            </w:r>
            <w:r w:rsidRPr="00756712">
              <w:rPr>
                <w:rFonts w:ascii="Nudista" w:hAnsi="Nudista" w:cs="Arial"/>
                <w:sz w:val="18"/>
                <w:szCs w:val="18"/>
                <w:lang w:val="sk-SK" w:eastAsia="en-US"/>
              </w:rPr>
              <w:t>, pričom t</w:t>
            </w:r>
            <w:r w:rsidR="008F2DB6" w:rsidRPr="00756712">
              <w:rPr>
                <w:rFonts w:ascii="Nudista" w:hAnsi="Nudista" w:cs="Arial"/>
                <w:sz w:val="18"/>
                <w:szCs w:val="18"/>
                <w:lang w:val="sk-SK" w:eastAsia="en-US"/>
              </w:rPr>
              <w:t xml:space="preserve">áto skutočnosť </w:t>
            </w:r>
            <w:r>
              <w:rPr>
                <w:rFonts w:ascii="Nudista" w:hAnsi="Nudista" w:cs="Arial"/>
                <w:sz w:val="18"/>
                <w:szCs w:val="18"/>
                <w:lang w:val="sk-SK" w:eastAsia="en-US"/>
              </w:rPr>
              <w:t>nebola</w:t>
            </w:r>
            <w:r w:rsidR="008F2DB6" w:rsidRPr="00756712">
              <w:rPr>
                <w:rFonts w:ascii="Nudista" w:hAnsi="Nudista" w:cs="Arial"/>
                <w:sz w:val="18"/>
                <w:szCs w:val="18"/>
                <w:lang w:val="sk-SK" w:eastAsia="en-US"/>
              </w:rPr>
              <w:t xml:space="preserve"> zaznamenaná v</w:t>
            </w:r>
            <w:r w:rsidRPr="00756712">
              <w:rPr>
                <w:rFonts w:ascii="Nudista" w:hAnsi="Nudista" w:cs="Arial"/>
                <w:sz w:val="18"/>
                <w:szCs w:val="18"/>
                <w:lang w:val="sk-SK" w:eastAsia="en-US"/>
              </w:rPr>
              <w:t> </w:t>
            </w:r>
            <w:r w:rsidR="008F2DB6" w:rsidRPr="00756712">
              <w:rPr>
                <w:rFonts w:ascii="Nudista" w:hAnsi="Nudista" w:cs="Arial"/>
                <w:sz w:val="18"/>
                <w:szCs w:val="18"/>
                <w:lang w:val="sk-SK" w:eastAsia="en-US"/>
              </w:rPr>
              <w:t>ZHS</w:t>
            </w:r>
            <w:r w:rsidRPr="00756712">
              <w:rPr>
                <w:rFonts w:ascii="Nudista" w:hAnsi="Nudista" w:cs="Arial"/>
                <w:sz w:val="18"/>
                <w:szCs w:val="18"/>
                <w:lang w:val="sk-SK" w:eastAsia="en-US"/>
              </w:rPr>
              <w:t>, bol u</w:t>
            </w:r>
            <w:r w:rsidR="008933AF" w:rsidRPr="00756712">
              <w:rPr>
                <w:rFonts w:ascii="Nudista" w:hAnsi="Nudista" w:cs="Arial"/>
                <w:sz w:val="18"/>
                <w:szCs w:val="18"/>
                <w:lang w:val="sk-SK" w:eastAsia="en-US"/>
              </w:rPr>
              <w:t xml:space="preserve">chádzač </w:t>
            </w:r>
            <w:r w:rsidRPr="00756712">
              <w:rPr>
                <w:rFonts w:ascii="Nudista" w:hAnsi="Nudista" w:cs="Arial"/>
                <w:sz w:val="18"/>
                <w:szCs w:val="18"/>
                <w:lang w:val="sk-SK" w:eastAsia="en-US"/>
              </w:rPr>
              <w:t>v rámci žiadosti o predloženie dokladov nahradených JED</w:t>
            </w:r>
            <w:r>
              <w:rPr>
                <w:rFonts w:ascii="Nudista" w:hAnsi="Nudista" w:cs="Arial"/>
                <w:sz w:val="18"/>
                <w:szCs w:val="18"/>
                <w:lang w:val="sk-SK" w:eastAsia="en-US"/>
              </w:rPr>
              <w:t xml:space="preserve"> (</w:t>
            </w:r>
            <w:r w:rsidRPr="00756712">
              <w:rPr>
                <w:rFonts w:ascii="Nudista" w:hAnsi="Nudista" w:cs="Arial"/>
                <w:sz w:val="18"/>
                <w:szCs w:val="18"/>
                <w:lang w:val="sk-SK" w:eastAsia="en-US"/>
              </w:rPr>
              <w:t>zaslanej uchádzačovi dňa</w:t>
            </w:r>
            <w:r>
              <w:rPr>
                <w:rFonts w:ascii="Nudista" w:hAnsi="Nudista" w:cs="Arial"/>
                <w:sz w:val="18"/>
                <w:szCs w:val="18"/>
                <w:lang w:val="sk-SK" w:eastAsia="en-US"/>
              </w:rPr>
              <w:t xml:space="preserve"> 18.08.2021) upozornený na skutočnosť, že v prípade, ak bude preukazovať splnenie podmienky účasti poskytovateľa kapacít zápisom v ZHS, bude potrebné predložiť výpis z registra trestov za Mgr. Alicu Stopkovú nie starší ako tri mesiace.</w:t>
            </w:r>
            <w:r w:rsidRPr="00756712">
              <w:rPr>
                <w:rFonts w:ascii="Nudista" w:hAnsi="Nudista" w:cs="Arial"/>
                <w:sz w:val="18"/>
                <w:szCs w:val="18"/>
                <w:lang w:val="sk-SK" w:eastAsia="en-US"/>
              </w:rPr>
              <w:t xml:space="preserve"> </w:t>
            </w:r>
          </w:p>
          <w:p w14:paraId="42C96FB4" w14:textId="44CF1CB7" w:rsidR="00756712" w:rsidRDefault="00756712" w:rsidP="008F2DB6">
            <w:pPr>
              <w:spacing w:line="256" w:lineRule="auto"/>
              <w:jc w:val="both"/>
              <w:rPr>
                <w:rFonts w:ascii="Nudista" w:hAnsi="Nudista" w:cs="Arial"/>
                <w:sz w:val="18"/>
                <w:szCs w:val="18"/>
                <w:lang w:val="sk-SK" w:eastAsia="en-US"/>
              </w:rPr>
            </w:pPr>
          </w:p>
          <w:p w14:paraId="588D6787" w14:textId="725AF63C" w:rsidR="00756712" w:rsidRPr="00756712" w:rsidRDefault="00756712" w:rsidP="008F2DB6">
            <w:pPr>
              <w:spacing w:line="256" w:lineRule="auto"/>
              <w:jc w:val="both"/>
              <w:rPr>
                <w:rFonts w:ascii="Nudista" w:hAnsi="Nudista" w:cs="Arial"/>
                <w:sz w:val="18"/>
                <w:szCs w:val="18"/>
                <w:lang w:val="sk-SK" w:eastAsia="en-US"/>
              </w:rPr>
            </w:pPr>
            <w:r>
              <w:rPr>
                <w:rFonts w:ascii="Nudista" w:hAnsi="Nudista" w:cs="Arial"/>
                <w:sz w:val="18"/>
                <w:szCs w:val="18"/>
                <w:lang w:val="sk-SK" w:eastAsia="en-US"/>
              </w:rPr>
              <w:t>Na základe žiadosti o predloženie dokladov nahradených JED uchádzač v lehote (lehota stanovená do 30.08.2021) dňa 24.08.2021 predložil výpis z registra trestov za Mgr. Alicu Stopkovú (nie starší ako tri mesiace, elektronicky podpísaný).</w:t>
            </w:r>
          </w:p>
          <w:p w14:paraId="255BFEC9" w14:textId="77777777" w:rsidR="00756712" w:rsidRPr="00756712" w:rsidRDefault="00756712" w:rsidP="008F2DB6">
            <w:pPr>
              <w:spacing w:line="256" w:lineRule="auto"/>
              <w:jc w:val="both"/>
              <w:rPr>
                <w:rFonts w:ascii="Nudista" w:hAnsi="Nudista" w:cs="Arial"/>
                <w:sz w:val="18"/>
                <w:szCs w:val="18"/>
                <w:lang w:val="sk-SK" w:eastAsia="en-US"/>
              </w:rPr>
            </w:pPr>
          </w:p>
          <w:p w14:paraId="6EF6149E" w14:textId="56E6585E" w:rsidR="00756712" w:rsidRPr="00756712" w:rsidRDefault="00756712" w:rsidP="008F2DB6">
            <w:pPr>
              <w:spacing w:line="256" w:lineRule="auto"/>
              <w:jc w:val="both"/>
              <w:rPr>
                <w:rFonts w:ascii="Nudista" w:hAnsi="Nudista" w:cs="Arial"/>
                <w:b/>
                <w:bCs/>
                <w:sz w:val="18"/>
                <w:szCs w:val="18"/>
                <w:u w:val="single"/>
                <w:lang w:val="sk-SK" w:eastAsia="en-US"/>
              </w:rPr>
            </w:pPr>
            <w:r w:rsidRPr="00756712">
              <w:rPr>
                <w:rFonts w:ascii="Nudista" w:hAnsi="Nudista" w:cs="Arial"/>
                <w:b/>
                <w:bCs/>
                <w:sz w:val="18"/>
                <w:szCs w:val="18"/>
                <w:u w:val="single"/>
                <w:lang w:val="sk-SK" w:eastAsia="en-US"/>
              </w:rPr>
              <w:t xml:space="preserve">Uchádzač podmienku účasti osobného postavenia spĺňa. </w:t>
            </w:r>
          </w:p>
          <w:p w14:paraId="65156918" w14:textId="0EF26BAE" w:rsidR="008F2DB6" w:rsidRPr="00E55602" w:rsidRDefault="008F2DB6" w:rsidP="008F2DB6">
            <w:pPr>
              <w:spacing w:line="256" w:lineRule="auto"/>
              <w:jc w:val="both"/>
              <w:rPr>
                <w:rFonts w:ascii="Nudista" w:hAnsi="Nudista" w:cs="Arial"/>
                <w:sz w:val="18"/>
                <w:szCs w:val="18"/>
                <w:lang w:val="sk-SK" w:eastAsia="en-US"/>
              </w:rPr>
            </w:pPr>
          </w:p>
        </w:tc>
      </w:tr>
      <w:tr w:rsidR="00EC6002" w:rsidRPr="00E55602" w14:paraId="7C240C21" w14:textId="77777777" w:rsidTr="00330ADF">
        <w:tc>
          <w:tcPr>
            <w:tcW w:w="1850" w:type="dxa"/>
            <w:tcBorders>
              <w:top w:val="single" w:sz="4" w:space="0" w:color="auto"/>
              <w:left w:val="single" w:sz="4" w:space="0" w:color="auto"/>
              <w:bottom w:val="single" w:sz="4" w:space="0" w:color="auto"/>
              <w:right w:val="single" w:sz="4" w:space="0" w:color="auto"/>
            </w:tcBorders>
            <w:shd w:val="clear" w:color="auto" w:fill="D9FBFF"/>
            <w:hideMark/>
          </w:tcPr>
          <w:p w14:paraId="698C1EDF" w14:textId="77777777" w:rsidR="00543766" w:rsidRPr="00E55602" w:rsidRDefault="00543766" w:rsidP="00E66D08">
            <w:pPr>
              <w:spacing w:line="256" w:lineRule="auto"/>
              <w:ind w:left="41"/>
              <w:jc w:val="both"/>
              <w:outlineLvl w:val="0"/>
              <w:rPr>
                <w:rFonts w:ascii="Nudista" w:hAnsi="Nudista" w:cs="Arial"/>
                <w:b/>
                <w:sz w:val="18"/>
                <w:szCs w:val="18"/>
                <w:lang w:val="sk-SK" w:eastAsia="en-US"/>
              </w:rPr>
            </w:pPr>
            <w:r w:rsidRPr="00E55602">
              <w:rPr>
                <w:rFonts w:ascii="Nudista" w:hAnsi="Nudista" w:cs="Arial"/>
                <w:b/>
                <w:sz w:val="18"/>
                <w:szCs w:val="18"/>
                <w:lang w:val="sk-SK" w:eastAsia="en-US"/>
              </w:rPr>
              <w:t>§ 32 ods. 1 písm. b)</w:t>
            </w:r>
          </w:p>
        </w:tc>
        <w:tc>
          <w:tcPr>
            <w:tcW w:w="5746" w:type="dxa"/>
            <w:tcBorders>
              <w:top w:val="single" w:sz="4" w:space="0" w:color="auto"/>
              <w:left w:val="single" w:sz="4" w:space="0" w:color="auto"/>
              <w:bottom w:val="single" w:sz="4" w:space="0" w:color="auto"/>
              <w:right w:val="single" w:sz="4" w:space="0" w:color="auto"/>
            </w:tcBorders>
            <w:hideMark/>
          </w:tcPr>
          <w:p w14:paraId="3F8938A4" w14:textId="77777777" w:rsidR="00543766" w:rsidRPr="00E55602" w:rsidRDefault="00543766" w:rsidP="00E66D08">
            <w:pPr>
              <w:spacing w:line="256" w:lineRule="auto"/>
              <w:rPr>
                <w:rFonts w:ascii="Nudista" w:hAnsi="Nudista" w:cs="Arial"/>
                <w:sz w:val="18"/>
                <w:szCs w:val="18"/>
                <w:lang w:val="sk-SK" w:eastAsia="en-US"/>
              </w:rPr>
            </w:pPr>
            <w:r w:rsidRPr="00E55602">
              <w:rPr>
                <w:rFonts w:ascii="Nudista" w:hAnsi="Nudista" w:cs="Arial"/>
                <w:sz w:val="18"/>
                <w:szCs w:val="18"/>
                <w:lang w:val="sk-SK" w:eastAsia="en-US"/>
              </w:rPr>
              <w:t>potvrdenie Sociálnej poisťovne a</w:t>
            </w:r>
            <w:r w:rsidRPr="00E55602">
              <w:rPr>
                <w:rFonts w:ascii="Nudista" w:hAnsi="Nudista" w:cs="Calibri"/>
                <w:sz w:val="18"/>
                <w:szCs w:val="18"/>
                <w:lang w:val="sk-SK" w:eastAsia="en-US"/>
              </w:rPr>
              <w:t> </w:t>
            </w:r>
            <w:r w:rsidRPr="00E55602">
              <w:rPr>
                <w:rFonts w:ascii="Nudista" w:hAnsi="Nudista" w:cs="Arial"/>
                <w:sz w:val="18"/>
                <w:szCs w:val="18"/>
                <w:lang w:val="sk-SK" w:eastAsia="en-US"/>
              </w:rPr>
              <w:t>zdravotnej poisťovne nie staršie ako 3 mesiace</w:t>
            </w:r>
          </w:p>
        </w:tc>
        <w:tc>
          <w:tcPr>
            <w:tcW w:w="6410" w:type="dxa"/>
            <w:vMerge/>
            <w:tcBorders>
              <w:top w:val="single" w:sz="4" w:space="0" w:color="auto"/>
              <w:left w:val="single" w:sz="4" w:space="0" w:color="auto"/>
              <w:bottom w:val="single" w:sz="4" w:space="0" w:color="auto"/>
              <w:right w:val="single" w:sz="4" w:space="0" w:color="auto"/>
            </w:tcBorders>
            <w:vAlign w:val="center"/>
            <w:hideMark/>
          </w:tcPr>
          <w:p w14:paraId="0E4EB28A" w14:textId="77777777" w:rsidR="00543766" w:rsidRPr="00E55602" w:rsidRDefault="00543766" w:rsidP="00E66D08">
            <w:pPr>
              <w:spacing w:line="256" w:lineRule="auto"/>
              <w:rPr>
                <w:rFonts w:ascii="Nudista" w:hAnsi="Nudista" w:cs="Arial"/>
                <w:sz w:val="18"/>
                <w:szCs w:val="18"/>
                <w:lang w:val="sk-SK" w:eastAsia="en-US"/>
              </w:rPr>
            </w:pPr>
          </w:p>
        </w:tc>
      </w:tr>
      <w:tr w:rsidR="00EC6002" w:rsidRPr="00E55602" w14:paraId="7899DA87" w14:textId="77777777" w:rsidTr="00330ADF">
        <w:tc>
          <w:tcPr>
            <w:tcW w:w="1850" w:type="dxa"/>
            <w:tcBorders>
              <w:top w:val="single" w:sz="4" w:space="0" w:color="auto"/>
              <w:left w:val="single" w:sz="4" w:space="0" w:color="auto"/>
              <w:bottom w:val="single" w:sz="4" w:space="0" w:color="auto"/>
              <w:right w:val="single" w:sz="4" w:space="0" w:color="auto"/>
            </w:tcBorders>
            <w:shd w:val="clear" w:color="auto" w:fill="D9FBFF"/>
            <w:hideMark/>
          </w:tcPr>
          <w:p w14:paraId="0DF25071" w14:textId="77777777" w:rsidR="00543766" w:rsidRPr="00E55602" w:rsidRDefault="00543766" w:rsidP="00E66D08">
            <w:pPr>
              <w:spacing w:line="256" w:lineRule="auto"/>
              <w:ind w:left="41"/>
              <w:jc w:val="both"/>
              <w:outlineLvl w:val="0"/>
              <w:rPr>
                <w:rFonts w:ascii="Nudista" w:hAnsi="Nudista" w:cs="Arial"/>
                <w:b/>
                <w:sz w:val="18"/>
                <w:szCs w:val="18"/>
                <w:lang w:val="sk-SK" w:eastAsia="en-US"/>
              </w:rPr>
            </w:pPr>
            <w:r w:rsidRPr="00E55602">
              <w:rPr>
                <w:rFonts w:ascii="Nudista" w:hAnsi="Nudista" w:cs="Arial"/>
                <w:b/>
                <w:sz w:val="18"/>
                <w:szCs w:val="18"/>
                <w:lang w:val="sk-SK" w:eastAsia="en-US"/>
              </w:rPr>
              <w:t>§ 32 ods. 1 písm. c)</w:t>
            </w:r>
          </w:p>
        </w:tc>
        <w:tc>
          <w:tcPr>
            <w:tcW w:w="5746" w:type="dxa"/>
            <w:tcBorders>
              <w:top w:val="single" w:sz="4" w:space="0" w:color="auto"/>
              <w:left w:val="single" w:sz="4" w:space="0" w:color="auto"/>
              <w:bottom w:val="single" w:sz="4" w:space="0" w:color="auto"/>
              <w:right w:val="single" w:sz="4" w:space="0" w:color="auto"/>
            </w:tcBorders>
            <w:hideMark/>
          </w:tcPr>
          <w:p w14:paraId="2404BBAB" w14:textId="77777777" w:rsidR="00543766" w:rsidRPr="00E55602" w:rsidRDefault="00543766" w:rsidP="00E66D08">
            <w:pPr>
              <w:spacing w:line="256" w:lineRule="auto"/>
              <w:rPr>
                <w:rFonts w:ascii="Nudista" w:hAnsi="Nudista" w:cs="Arial"/>
                <w:sz w:val="18"/>
                <w:szCs w:val="18"/>
                <w:lang w:val="sk-SK" w:eastAsia="en-US"/>
              </w:rPr>
            </w:pPr>
            <w:r w:rsidRPr="00E55602">
              <w:rPr>
                <w:rFonts w:ascii="Nudista" w:hAnsi="Nudista" w:cs="Arial"/>
                <w:sz w:val="18"/>
                <w:szCs w:val="18"/>
                <w:lang w:val="sk-SK" w:eastAsia="en-US"/>
              </w:rPr>
              <w:t>potvrdenie miestne príslušného daňového úradu</w:t>
            </w:r>
            <w:r w:rsidR="0065039B" w:rsidRPr="00E55602">
              <w:rPr>
                <w:rFonts w:ascii="Nudista" w:hAnsi="Nudista" w:cs="Arial"/>
                <w:sz w:val="18"/>
                <w:szCs w:val="18"/>
                <w:lang w:val="sk-SK" w:eastAsia="en-US"/>
              </w:rPr>
              <w:t xml:space="preserve"> a</w:t>
            </w:r>
            <w:r w:rsidR="0065039B" w:rsidRPr="00E55602">
              <w:rPr>
                <w:rFonts w:ascii="Nudista" w:hAnsi="Nudista" w:cs="Calibri"/>
                <w:sz w:val="18"/>
                <w:szCs w:val="18"/>
                <w:lang w:val="sk-SK" w:eastAsia="en-US"/>
              </w:rPr>
              <w:t> </w:t>
            </w:r>
            <w:r w:rsidR="0065039B" w:rsidRPr="00E55602">
              <w:rPr>
                <w:rFonts w:ascii="Nudista" w:hAnsi="Nudista" w:cs="Arial"/>
                <w:sz w:val="18"/>
                <w:szCs w:val="18"/>
                <w:lang w:val="sk-SK" w:eastAsia="en-US"/>
              </w:rPr>
              <w:t>colného úradu</w:t>
            </w:r>
            <w:r w:rsidRPr="00E55602">
              <w:rPr>
                <w:rFonts w:ascii="Nudista" w:hAnsi="Nudista" w:cs="Arial"/>
                <w:sz w:val="18"/>
                <w:szCs w:val="18"/>
                <w:lang w:val="sk-SK" w:eastAsia="en-US"/>
              </w:rPr>
              <w:t xml:space="preserve"> nie staršie ako tri mesiace</w:t>
            </w:r>
          </w:p>
        </w:tc>
        <w:tc>
          <w:tcPr>
            <w:tcW w:w="6410" w:type="dxa"/>
            <w:vMerge/>
            <w:tcBorders>
              <w:top w:val="single" w:sz="4" w:space="0" w:color="auto"/>
              <w:left w:val="single" w:sz="4" w:space="0" w:color="auto"/>
              <w:bottom w:val="single" w:sz="4" w:space="0" w:color="auto"/>
              <w:right w:val="single" w:sz="4" w:space="0" w:color="auto"/>
            </w:tcBorders>
            <w:vAlign w:val="center"/>
            <w:hideMark/>
          </w:tcPr>
          <w:p w14:paraId="64A066EF" w14:textId="77777777" w:rsidR="00543766" w:rsidRPr="00E55602" w:rsidRDefault="00543766" w:rsidP="00E66D08">
            <w:pPr>
              <w:spacing w:line="256" w:lineRule="auto"/>
              <w:rPr>
                <w:rFonts w:ascii="Nudista" w:hAnsi="Nudista" w:cs="Arial"/>
                <w:sz w:val="18"/>
                <w:szCs w:val="18"/>
                <w:lang w:val="sk-SK" w:eastAsia="en-US"/>
              </w:rPr>
            </w:pPr>
          </w:p>
        </w:tc>
      </w:tr>
      <w:tr w:rsidR="00EC6002" w:rsidRPr="00E55602" w14:paraId="59E98E0E" w14:textId="77777777" w:rsidTr="00330ADF">
        <w:tc>
          <w:tcPr>
            <w:tcW w:w="1850" w:type="dxa"/>
            <w:tcBorders>
              <w:top w:val="single" w:sz="4" w:space="0" w:color="auto"/>
              <w:left w:val="single" w:sz="4" w:space="0" w:color="auto"/>
              <w:bottom w:val="single" w:sz="4" w:space="0" w:color="auto"/>
              <w:right w:val="single" w:sz="4" w:space="0" w:color="auto"/>
            </w:tcBorders>
            <w:shd w:val="clear" w:color="auto" w:fill="D9FBFF"/>
            <w:hideMark/>
          </w:tcPr>
          <w:p w14:paraId="416168FA" w14:textId="77777777" w:rsidR="00543766" w:rsidRPr="00E55602" w:rsidRDefault="00543766" w:rsidP="00E66D08">
            <w:pPr>
              <w:spacing w:line="256" w:lineRule="auto"/>
              <w:ind w:left="41"/>
              <w:jc w:val="both"/>
              <w:outlineLvl w:val="0"/>
              <w:rPr>
                <w:rFonts w:ascii="Nudista" w:hAnsi="Nudista" w:cs="Arial"/>
                <w:b/>
                <w:sz w:val="18"/>
                <w:szCs w:val="18"/>
                <w:lang w:val="sk-SK" w:eastAsia="en-US"/>
              </w:rPr>
            </w:pPr>
            <w:r w:rsidRPr="00E55602">
              <w:rPr>
                <w:rFonts w:ascii="Nudista" w:hAnsi="Nudista" w:cs="Arial"/>
                <w:b/>
                <w:sz w:val="18"/>
                <w:szCs w:val="18"/>
                <w:lang w:val="sk-SK" w:eastAsia="en-US"/>
              </w:rPr>
              <w:t>§ 32 ods. 1 písm. d)</w:t>
            </w:r>
          </w:p>
        </w:tc>
        <w:tc>
          <w:tcPr>
            <w:tcW w:w="5746" w:type="dxa"/>
            <w:tcBorders>
              <w:top w:val="single" w:sz="4" w:space="0" w:color="auto"/>
              <w:left w:val="single" w:sz="4" w:space="0" w:color="auto"/>
              <w:bottom w:val="single" w:sz="4" w:space="0" w:color="auto"/>
              <w:right w:val="single" w:sz="4" w:space="0" w:color="auto"/>
            </w:tcBorders>
            <w:hideMark/>
          </w:tcPr>
          <w:p w14:paraId="51050314" w14:textId="77777777" w:rsidR="00543766" w:rsidRPr="00E55602" w:rsidRDefault="00543766" w:rsidP="00E66D08">
            <w:pPr>
              <w:spacing w:line="256" w:lineRule="auto"/>
              <w:rPr>
                <w:rFonts w:ascii="Nudista" w:hAnsi="Nudista" w:cs="Arial"/>
                <w:sz w:val="18"/>
                <w:szCs w:val="18"/>
                <w:lang w:val="sk-SK" w:eastAsia="en-US"/>
              </w:rPr>
            </w:pPr>
            <w:r w:rsidRPr="00E55602">
              <w:rPr>
                <w:rFonts w:ascii="Nudista" w:hAnsi="Nudista" w:cs="Arial"/>
                <w:sz w:val="18"/>
                <w:szCs w:val="18"/>
                <w:lang w:eastAsia="en-US"/>
              </w:rPr>
              <w:t>potvrden</w:t>
            </w:r>
            <w:proofErr w:type="spellStart"/>
            <w:r w:rsidRPr="00E55602">
              <w:rPr>
                <w:rFonts w:ascii="Nudista" w:hAnsi="Nudista" w:cs="Arial"/>
                <w:sz w:val="18"/>
                <w:szCs w:val="18"/>
                <w:lang w:val="sk-SK" w:eastAsia="en-US"/>
              </w:rPr>
              <w:t>ie</w:t>
            </w:r>
            <w:proofErr w:type="spellEnd"/>
            <w:r w:rsidRPr="00E55602">
              <w:rPr>
                <w:rFonts w:ascii="Nudista" w:hAnsi="Nudista" w:cs="Arial"/>
                <w:sz w:val="18"/>
                <w:szCs w:val="18"/>
                <w:lang w:eastAsia="en-US"/>
              </w:rPr>
              <w:t xml:space="preserve"> príslušného súdu nie starš</w:t>
            </w:r>
            <w:proofErr w:type="spellStart"/>
            <w:r w:rsidRPr="00E55602">
              <w:rPr>
                <w:rFonts w:ascii="Nudista" w:hAnsi="Nudista" w:cs="Arial"/>
                <w:sz w:val="18"/>
                <w:szCs w:val="18"/>
                <w:lang w:val="sk-SK" w:eastAsia="en-US"/>
              </w:rPr>
              <w:t>ie</w:t>
            </w:r>
            <w:proofErr w:type="spellEnd"/>
            <w:r w:rsidRPr="00E55602">
              <w:rPr>
                <w:rFonts w:ascii="Nudista" w:hAnsi="Nudista" w:cs="Arial"/>
                <w:sz w:val="18"/>
                <w:szCs w:val="18"/>
                <w:lang w:eastAsia="en-US"/>
              </w:rPr>
              <w:t xml:space="preserve"> ako tri mesiace</w:t>
            </w:r>
          </w:p>
        </w:tc>
        <w:tc>
          <w:tcPr>
            <w:tcW w:w="6410" w:type="dxa"/>
            <w:vMerge/>
            <w:tcBorders>
              <w:top w:val="single" w:sz="4" w:space="0" w:color="auto"/>
              <w:left w:val="single" w:sz="4" w:space="0" w:color="auto"/>
              <w:bottom w:val="single" w:sz="4" w:space="0" w:color="auto"/>
              <w:right w:val="single" w:sz="4" w:space="0" w:color="auto"/>
            </w:tcBorders>
            <w:vAlign w:val="center"/>
            <w:hideMark/>
          </w:tcPr>
          <w:p w14:paraId="48540250" w14:textId="77777777" w:rsidR="00543766" w:rsidRPr="00E55602" w:rsidRDefault="00543766" w:rsidP="00E66D08">
            <w:pPr>
              <w:spacing w:line="256" w:lineRule="auto"/>
              <w:rPr>
                <w:rFonts w:ascii="Nudista" w:hAnsi="Nudista" w:cs="Arial"/>
                <w:sz w:val="18"/>
                <w:szCs w:val="18"/>
                <w:lang w:val="sk-SK" w:eastAsia="en-US"/>
              </w:rPr>
            </w:pPr>
          </w:p>
        </w:tc>
      </w:tr>
      <w:tr w:rsidR="00EC6002" w:rsidRPr="00E55602" w14:paraId="3DD37423" w14:textId="77777777" w:rsidTr="00330ADF">
        <w:tc>
          <w:tcPr>
            <w:tcW w:w="1850" w:type="dxa"/>
            <w:tcBorders>
              <w:top w:val="single" w:sz="4" w:space="0" w:color="auto"/>
              <w:left w:val="single" w:sz="4" w:space="0" w:color="auto"/>
              <w:bottom w:val="single" w:sz="4" w:space="0" w:color="auto"/>
              <w:right w:val="single" w:sz="4" w:space="0" w:color="auto"/>
            </w:tcBorders>
            <w:shd w:val="clear" w:color="auto" w:fill="D9FBFF"/>
            <w:hideMark/>
          </w:tcPr>
          <w:p w14:paraId="6FFB8480" w14:textId="77777777" w:rsidR="00543766" w:rsidRPr="00E55602" w:rsidRDefault="00543766" w:rsidP="00E66D08">
            <w:pPr>
              <w:spacing w:line="256" w:lineRule="auto"/>
              <w:ind w:left="41"/>
              <w:jc w:val="both"/>
              <w:outlineLvl w:val="0"/>
              <w:rPr>
                <w:rFonts w:ascii="Nudista" w:hAnsi="Nudista" w:cs="Arial"/>
                <w:b/>
                <w:sz w:val="18"/>
                <w:szCs w:val="18"/>
                <w:lang w:val="sk-SK" w:eastAsia="en-US"/>
              </w:rPr>
            </w:pPr>
            <w:r w:rsidRPr="00E55602">
              <w:rPr>
                <w:rFonts w:ascii="Nudista" w:hAnsi="Nudista" w:cs="Arial"/>
                <w:b/>
                <w:sz w:val="18"/>
                <w:szCs w:val="18"/>
                <w:lang w:val="sk-SK" w:eastAsia="en-US"/>
              </w:rPr>
              <w:t>§ 32 ods. 1 písm. e)</w:t>
            </w:r>
          </w:p>
        </w:tc>
        <w:tc>
          <w:tcPr>
            <w:tcW w:w="5746" w:type="dxa"/>
            <w:tcBorders>
              <w:top w:val="single" w:sz="4" w:space="0" w:color="auto"/>
              <w:left w:val="single" w:sz="4" w:space="0" w:color="auto"/>
              <w:bottom w:val="single" w:sz="4" w:space="0" w:color="auto"/>
              <w:right w:val="single" w:sz="4" w:space="0" w:color="auto"/>
            </w:tcBorders>
            <w:hideMark/>
          </w:tcPr>
          <w:p w14:paraId="1F172567" w14:textId="77777777" w:rsidR="00F65F57" w:rsidRPr="00E55602" w:rsidRDefault="00543766" w:rsidP="00A41736">
            <w:pPr>
              <w:spacing w:line="256" w:lineRule="auto"/>
              <w:rPr>
                <w:rFonts w:ascii="Nudista" w:hAnsi="Nudista" w:cs="Arial"/>
                <w:sz w:val="18"/>
                <w:szCs w:val="18"/>
                <w:lang w:val="sk-SK" w:eastAsia="en-US"/>
              </w:rPr>
            </w:pPr>
            <w:r w:rsidRPr="00E55602">
              <w:rPr>
                <w:rFonts w:ascii="Nudista" w:hAnsi="Nudista" w:cs="Arial"/>
                <w:sz w:val="18"/>
                <w:szCs w:val="18"/>
                <w:lang w:eastAsia="en-US"/>
              </w:rPr>
              <w:t>doklad o oprávnení dodávať tovar, uskutočňovať stavebné práce alebo poskytovať službu, ktorý zodpovedá predmetu zákazky</w:t>
            </w:r>
            <w:r w:rsidR="00F65F57" w:rsidRPr="00E55602">
              <w:rPr>
                <w:rFonts w:ascii="Nudista" w:hAnsi="Nudista" w:cs="Arial"/>
                <w:sz w:val="18"/>
                <w:szCs w:val="18"/>
                <w:lang w:val="sk-SK" w:eastAsia="en-US"/>
              </w:rPr>
              <w:t xml:space="preserve"> </w:t>
            </w:r>
          </w:p>
        </w:tc>
        <w:tc>
          <w:tcPr>
            <w:tcW w:w="6410" w:type="dxa"/>
            <w:vMerge/>
            <w:tcBorders>
              <w:top w:val="single" w:sz="4" w:space="0" w:color="auto"/>
              <w:left w:val="single" w:sz="4" w:space="0" w:color="auto"/>
              <w:bottom w:val="single" w:sz="4" w:space="0" w:color="auto"/>
              <w:right w:val="single" w:sz="4" w:space="0" w:color="auto"/>
            </w:tcBorders>
            <w:vAlign w:val="center"/>
            <w:hideMark/>
          </w:tcPr>
          <w:p w14:paraId="5602A07B" w14:textId="77777777" w:rsidR="00543766" w:rsidRPr="00E55602" w:rsidRDefault="00543766" w:rsidP="00E66D08">
            <w:pPr>
              <w:spacing w:line="256" w:lineRule="auto"/>
              <w:rPr>
                <w:rFonts w:ascii="Nudista" w:hAnsi="Nudista" w:cs="Arial"/>
                <w:sz w:val="18"/>
                <w:szCs w:val="18"/>
                <w:lang w:val="sk-SK" w:eastAsia="en-US"/>
              </w:rPr>
            </w:pPr>
          </w:p>
        </w:tc>
      </w:tr>
      <w:tr w:rsidR="00EC6002" w:rsidRPr="00E55602" w14:paraId="101CF44B" w14:textId="77777777" w:rsidTr="00330ADF">
        <w:tc>
          <w:tcPr>
            <w:tcW w:w="1850" w:type="dxa"/>
            <w:tcBorders>
              <w:top w:val="single" w:sz="4" w:space="0" w:color="auto"/>
              <w:left w:val="single" w:sz="4" w:space="0" w:color="auto"/>
              <w:bottom w:val="single" w:sz="4" w:space="0" w:color="auto"/>
              <w:right w:val="single" w:sz="4" w:space="0" w:color="auto"/>
            </w:tcBorders>
            <w:shd w:val="clear" w:color="auto" w:fill="D9FBFF"/>
            <w:hideMark/>
          </w:tcPr>
          <w:p w14:paraId="741B3A4E" w14:textId="77777777" w:rsidR="00543766" w:rsidRPr="00E55602" w:rsidRDefault="00543766" w:rsidP="00E66D08">
            <w:pPr>
              <w:spacing w:line="256" w:lineRule="auto"/>
              <w:ind w:left="41"/>
              <w:jc w:val="both"/>
              <w:outlineLvl w:val="0"/>
              <w:rPr>
                <w:rFonts w:ascii="Nudista" w:hAnsi="Nudista" w:cs="Arial"/>
                <w:b/>
                <w:sz w:val="18"/>
                <w:szCs w:val="18"/>
                <w:lang w:val="sk-SK" w:eastAsia="en-US"/>
              </w:rPr>
            </w:pPr>
            <w:r w:rsidRPr="00E55602">
              <w:rPr>
                <w:rFonts w:ascii="Nudista" w:hAnsi="Nudista" w:cs="Arial"/>
                <w:b/>
                <w:sz w:val="18"/>
                <w:szCs w:val="18"/>
                <w:lang w:val="sk-SK" w:eastAsia="en-US"/>
              </w:rPr>
              <w:t>§ 32 ods. 1 písm. f)</w:t>
            </w:r>
          </w:p>
        </w:tc>
        <w:tc>
          <w:tcPr>
            <w:tcW w:w="5746" w:type="dxa"/>
            <w:tcBorders>
              <w:top w:val="single" w:sz="4" w:space="0" w:color="auto"/>
              <w:left w:val="single" w:sz="4" w:space="0" w:color="auto"/>
              <w:bottom w:val="single" w:sz="4" w:space="0" w:color="auto"/>
              <w:right w:val="single" w:sz="4" w:space="0" w:color="auto"/>
            </w:tcBorders>
            <w:hideMark/>
          </w:tcPr>
          <w:p w14:paraId="5398A923" w14:textId="77777777" w:rsidR="00543766" w:rsidRPr="00E55602" w:rsidRDefault="00543766" w:rsidP="00E66D08">
            <w:pPr>
              <w:spacing w:line="256" w:lineRule="auto"/>
              <w:rPr>
                <w:rFonts w:ascii="Nudista" w:hAnsi="Nudista" w:cs="Arial"/>
                <w:sz w:val="18"/>
                <w:szCs w:val="18"/>
                <w:lang w:val="sk-SK" w:eastAsia="en-US"/>
              </w:rPr>
            </w:pPr>
            <w:r w:rsidRPr="00E55602">
              <w:rPr>
                <w:rFonts w:ascii="Nudista" w:hAnsi="Nudista" w:cs="Arial"/>
                <w:sz w:val="18"/>
                <w:szCs w:val="18"/>
                <w:lang w:val="sk-SK" w:eastAsia="en-US"/>
              </w:rPr>
              <w:t>čestné vyhlásenie</w:t>
            </w:r>
          </w:p>
        </w:tc>
        <w:tc>
          <w:tcPr>
            <w:tcW w:w="6410" w:type="dxa"/>
            <w:vMerge/>
            <w:tcBorders>
              <w:top w:val="single" w:sz="4" w:space="0" w:color="auto"/>
              <w:left w:val="single" w:sz="4" w:space="0" w:color="auto"/>
              <w:bottom w:val="single" w:sz="4" w:space="0" w:color="auto"/>
              <w:right w:val="single" w:sz="4" w:space="0" w:color="auto"/>
            </w:tcBorders>
            <w:vAlign w:val="center"/>
            <w:hideMark/>
          </w:tcPr>
          <w:p w14:paraId="229D85A6" w14:textId="77777777" w:rsidR="00543766" w:rsidRPr="00E55602" w:rsidRDefault="00543766" w:rsidP="00E66D08">
            <w:pPr>
              <w:spacing w:line="256" w:lineRule="auto"/>
              <w:rPr>
                <w:rFonts w:ascii="Nudista" w:hAnsi="Nudista" w:cs="Arial"/>
                <w:sz w:val="18"/>
                <w:szCs w:val="18"/>
                <w:lang w:val="sk-SK" w:eastAsia="en-US"/>
              </w:rPr>
            </w:pPr>
          </w:p>
        </w:tc>
      </w:tr>
      <w:tr w:rsidR="003F22C2" w:rsidRPr="00E55602" w14:paraId="0105B35E" w14:textId="77777777" w:rsidTr="00330ADF">
        <w:tc>
          <w:tcPr>
            <w:tcW w:w="1850" w:type="dxa"/>
            <w:tcBorders>
              <w:top w:val="single" w:sz="4" w:space="0" w:color="auto"/>
              <w:left w:val="single" w:sz="4" w:space="0" w:color="auto"/>
              <w:bottom w:val="single" w:sz="4" w:space="0" w:color="auto"/>
              <w:right w:val="single" w:sz="4" w:space="0" w:color="auto"/>
            </w:tcBorders>
            <w:shd w:val="clear" w:color="auto" w:fill="D9FBFF"/>
            <w:hideMark/>
          </w:tcPr>
          <w:p w14:paraId="41D4A38F" w14:textId="77777777" w:rsidR="00543766" w:rsidRPr="00E55602" w:rsidRDefault="00543766" w:rsidP="00E66D08">
            <w:pPr>
              <w:spacing w:line="256" w:lineRule="auto"/>
              <w:ind w:left="41"/>
              <w:jc w:val="both"/>
              <w:outlineLvl w:val="0"/>
              <w:rPr>
                <w:rFonts w:ascii="Nudista" w:hAnsi="Nudista" w:cs="Arial"/>
                <w:b/>
                <w:sz w:val="18"/>
                <w:szCs w:val="18"/>
                <w:lang w:val="sk-SK" w:eastAsia="en-US"/>
              </w:rPr>
            </w:pPr>
            <w:r w:rsidRPr="00E55602">
              <w:rPr>
                <w:rFonts w:ascii="Nudista" w:hAnsi="Nudista" w:cs="Arial"/>
                <w:b/>
                <w:sz w:val="18"/>
                <w:szCs w:val="18"/>
                <w:lang w:val="sk-SK" w:eastAsia="en-US"/>
              </w:rPr>
              <w:t>§ 32 ods. 1 písm. g) a</w:t>
            </w:r>
            <w:r w:rsidRPr="00E55602">
              <w:rPr>
                <w:rFonts w:ascii="Nudista" w:hAnsi="Nudista" w:cs="Calibri"/>
                <w:b/>
                <w:sz w:val="18"/>
                <w:szCs w:val="18"/>
                <w:lang w:val="sk-SK" w:eastAsia="en-US"/>
              </w:rPr>
              <w:t> </w:t>
            </w:r>
            <w:r w:rsidRPr="00E55602">
              <w:rPr>
                <w:rFonts w:ascii="Nudista" w:hAnsi="Nudista" w:cs="Arial"/>
                <w:b/>
                <w:sz w:val="18"/>
                <w:szCs w:val="18"/>
                <w:lang w:val="sk-SK" w:eastAsia="en-US"/>
              </w:rPr>
              <w:t>h)</w:t>
            </w:r>
          </w:p>
        </w:tc>
        <w:tc>
          <w:tcPr>
            <w:tcW w:w="12156" w:type="dxa"/>
            <w:gridSpan w:val="2"/>
            <w:tcBorders>
              <w:top w:val="single" w:sz="4" w:space="0" w:color="auto"/>
              <w:left w:val="single" w:sz="4" w:space="0" w:color="auto"/>
              <w:bottom w:val="single" w:sz="4" w:space="0" w:color="auto"/>
              <w:right w:val="single" w:sz="4" w:space="0" w:color="auto"/>
            </w:tcBorders>
            <w:shd w:val="clear" w:color="auto" w:fill="FDE9D9"/>
          </w:tcPr>
          <w:p w14:paraId="15937546" w14:textId="77777777" w:rsidR="00543766" w:rsidRPr="00E55602" w:rsidRDefault="00543766" w:rsidP="00E66D08">
            <w:pPr>
              <w:spacing w:line="256" w:lineRule="auto"/>
              <w:jc w:val="both"/>
              <w:outlineLvl w:val="0"/>
              <w:rPr>
                <w:rFonts w:ascii="Nudista" w:hAnsi="Nudista" w:cs="Arial"/>
                <w:sz w:val="18"/>
                <w:szCs w:val="18"/>
                <w:lang w:val="sk-SK" w:eastAsia="en-US"/>
              </w:rPr>
            </w:pPr>
            <w:r w:rsidRPr="00E55602">
              <w:rPr>
                <w:rFonts w:ascii="Nudista" w:hAnsi="Nudista" w:cs="Arial"/>
                <w:sz w:val="18"/>
                <w:szCs w:val="18"/>
                <w:lang w:val="sk-SK" w:eastAsia="en-US"/>
              </w:rPr>
              <w:t>Komisia u</w:t>
            </w:r>
            <w:r w:rsidRPr="00E55602">
              <w:rPr>
                <w:rFonts w:ascii="Nudista" w:hAnsi="Nudista" w:cs="Calibri"/>
                <w:sz w:val="18"/>
                <w:szCs w:val="18"/>
                <w:lang w:val="sk-SK" w:eastAsia="en-US"/>
              </w:rPr>
              <w:t> </w:t>
            </w:r>
            <w:r w:rsidRPr="00E55602">
              <w:rPr>
                <w:rFonts w:ascii="Nudista" w:hAnsi="Nudista" w:cs="Arial"/>
                <w:sz w:val="18"/>
                <w:szCs w:val="18"/>
                <w:lang w:val="sk-SK" w:eastAsia="en-US"/>
              </w:rPr>
              <w:t>všetkých uchádzačov skúmala i</w:t>
            </w:r>
            <w:r w:rsidRPr="00E55602">
              <w:rPr>
                <w:rFonts w:ascii="Nudista" w:hAnsi="Nudista" w:cs="Calibri"/>
                <w:sz w:val="18"/>
                <w:szCs w:val="18"/>
                <w:lang w:val="sk-SK" w:eastAsia="en-US"/>
              </w:rPr>
              <w:t> </w:t>
            </w:r>
            <w:r w:rsidRPr="00E55602">
              <w:rPr>
                <w:rFonts w:ascii="Nudista" w:hAnsi="Nudista" w:cs="Arial"/>
                <w:sz w:val="18"/>
                <w:szCs w:val="18"/>
                <w:lang w:val="sk-SK" w:eastAsia="en-US"/>
              </w:rPr>
              <w:t>podmienku účasti § 32 ods. 1 písm. g) a</w:t>
            </w:r>
            <w:r w:rsidRPr="00E55602">
              <w:rPr>
                <w:rFonts w:ascii="Nudista" w:hAnsi="Nudista" w:cs="Calibri"/>
                <w:sz w:val="18"/>
                <w:szCs w:val="18"/>
                <w:lang w:val="sk-SK" w:eastAsia="en-US"/>
              </w:rPr>
              <w:t> </w:t>
            </w:r>
            <w:r w:rsidRPr="00E55602">
              <w:rPr>
                <w:rFonts w:ascii="Nudista" w:hAnsi="Nudista" w:cs="Arial"/>
                <w:sz w:val="18"/>
                <w:szCs w:val="18"/>
                <w:lang w:val="sk-SK" w:eastAsia="en-US"/>
              </w:rPr>
              <w:t>h) zákona, a</w:t>
            </w:r>
            <w:r w:rsidRPr="00E55602">
              <w:rPr>
                <w:rFonts w:ascii="Nudista" w:hAnsi="Nudista" w:cs="Calibri"/>
                <w:sz w:val="18"/>
                <w:szCs w:val="18"/>
                <w:lang w:val="sk-SK" w:eastAsia="en-US"/>
              </w:rPr>
              <w:t> </w:t>
            </w:r>
            <w:r w:rsidRPr="00E55602">
              <w:rPr>
                <w:rFonts w:ascii="Nudista" w:hAnsi="Nudista" w:cs="Arial"/>
                <w:sz w:val="18"/>
                <w:szCs w:val="18"/>
                <w:lang w:val="sk-SK" w:eastAsia="en-US"/>
              </w:rPr>
              <w:t xml:space="preserve">to prostredníctvom (i) Centrálneho registra nelegálneho zamestnávania Národného inšpektorátu práce </w:t>
            </w:r>
            <w:hyperlink r:id="rId10" w:history="1">
              <w:r w:rsidRPr="00E55602">
                <w:rPr>
                  <w:rStyle w:val="Hypertextovprepojenie"/>
                  <w:rFonts w:ascii="Nudista" w:hAnsi="Nudista" w:cs="Arial"/>
                  <w:sz w:val="18"/>
                  <w:szCs w:val="18"/>
                  <w:lang w:val="sk-SK" w:eastAsia="en-US"/>
                </w:rPr>
                <w:t>http://reg.ip.gov.sk/register/</w:t>
              </w:r>
            </w:hyperlink>
            <w:r w:rsidRPr="00E55602">
              <w:rPr>
                <w:rFonts w:ascii="Nudista" w:hAnsi="Nudista" w:cs="Arial"/>
                <w:sz w:val="18"/>
                <w:szCs w:val="18"/>
                <w:lang w:val="sk-SK" w:eastAsia="en-US"/>
              </w:rPr>
              <w:t xml:space="preserve"> (ii) údajov z</w:t>
            </w:r>
            <w:r w:rsidRPr="00E55602">
              <w:rPr>
                <w:rFonts w:ascii="Nudista" w:hAnsi="Nudista" w:cs="Calibri"/>
                <w:sz w:val="18"/>
                <w:szCs w:val="18"/>
                <w:lang w:val="sk-SK" w:eastAsia="en-US"/>
              </w:rPr>
              <w:t> </w:t>
            </w:r>
            <w:r w:rsidRPr="00E55602">
              <w:rPr>
                <w:rFonts w:ascii="Nudista" w:hAnsi="Nudista" w:cs="Arial"/>
                <w:sz w:val="18"/>
                <w:szCs w:val="18"/>
                <w:lang w:val="sk-SK" w:eastAsia="en-US"/>
              </w:rPr>
              <w:t>web stránky Protimonopolného úradu SR o</w:t>
            </w:r>
            <w:r w:rsidRPr="00E55602">
              <w:rPr>
                <w:rFonts w:ascii="Nudista" w:hAnsi="Nudista" w:cs="Calibri"/>
                <w:sz w:val="18"/>
                <w:szCs w:val="18"/>
                <w:lang w:val="sk-SK" w:eastAsia="en-US"/>
              </w:rPr>
              <w:t> </w:t>
            </w:r>
            <w:r w:rsidRPr="00E55602">
              <w:rPr>
                <w:rFonts w:ascii="Nudista" w:hAnsi="Nudista" w:cs="Arial"/>
                <w:sz w:val="18"/>
                <w:szCs w:val="18"/>
                <w:lang w:val="sk-SK" w:eastAsia="en-US"/>
              </w:rPr>
              <w:t>karteloch, zneužívaní dominantného postavenia, iných protisúťažných praktikách a</w:t>
            </w:r>
            <w:r w:rsidRPr="00E55602">
              <w:rPr>
                <w:rFonts w:ascii="Nudista" w:hAnsi="Nudista" w:cs="Calibri"/>
                <w:sz w:val="18"/>
                <w:szCs w:val="18"/>
                <w:lang w:val="sk-SK" w:eastAsia="en-US"/>
              </w:rPr>
              <w:t> </w:t>
            </w:r>
            <w:r w:rsidRPr="00E55602">
              <w:rPr>
                <w:rFonts w:ascii="Nudista" w:hAnsi="Nudista" w:cs="Arial"/>
                <w:sz w:val="18"/>
                <w:szCs w:val="18"/>
                <w:lang w:val="sk-SK" w:eastAsia="en-US"/>
              </w:rPr>
              <w:t xml:space="preserve">koncentrácii – </w:t>
            </w:r>
            <w:hyperlink r:id="rId11" w:history="1">
              <w:r w:rsidRPr="00E55602">
                <w:rPr>
                  <w:rStyle w:val="Hypertextovprepojenie"/>
                  <w:rFonts w:ascii="Nudista" w:hAnsi="Nudista" w:cs="Arial"/>
                  <w:color w:val="0563C1"/>
                  <w:sz w:val="18"/>
                  <w:szCs w:val="18"/>
                  <w:lang w:val="sk-SK" w:eastAsia="en-US"/>
                </w:rPr>
                <w:t>http://www.antimon.gov.sk/</w:t>
              </w:r>
            </w:hyperlink>
            <w:r w:rsidRPr="00E55602">
              <w:rPr>
                <w:rFonts w:ascii="Nudista" w:hAnsi="Nudista" w:cs="Arial"/>
                <w:sz w:val="18"/>
                <w:szCs w:val="18"/>
                <w:lang w:val="sk-SK" w:eastAsia="en-US"/>
              </w:rPr>
              <w:t xml:space="preserve"> a (iii) vedomostí verejného obstarávateľa, resp. komisie (noviny, TV a</w:t>
            </w:r>
            <w:r w:rsidRPr="00E55602">
              <w:rPr>
                <w:rFonts w:ascii="Nudista" w:hAnsi="Nudista" w:cs="Calibri"/>
                <w:sz w:val="18"/>
                <w:szCs w:val="18"/>
                <w:lang w:val="sk-SK" w:eastAsia="en-US"/>
              </w:rPr>
              <w:t> </w:t>
            </w:r>
            <w:r w:rsidRPr="00E55602">
              <w:rPr>
                <w:rFonts w:ascii="Nudista" w:hAnsi="Nudista" w:cs="Arial"/>
                <w:sz w:val="18"/>
                <w:szCs w:val="18"/>
                <w:lang w:val="sk-SK" w:eastAsia="en-US"/>
              </w:rPr>
              <w:t xml:space="preserve">pod.). </w:t>
            </w:r>
          </w:p>
          <w:p w14:paraId="5506CD7A" w14:textId="77777777" w:rsidR="00543766" w:rsidRPr="00E55602" w:rsidRDefault="00543766" w:rsidP="00E66D08">
            <w:pPr>
              <w:spacing w:line="256" w:lineRule="auto"/>
              <w:jc w:val="both"/>
              <w:outlineLvl w:val="0"/>
              <w:rPr>
                <w:rFonts w:ascii="Nudista" w:hAnsi="Nudista" w:cs="Arial"/>
                <w:b/>
                <w:sz w:val="18"/>
                <w:szCs w:val="18"/>
                <w:lang w:val="sk-SK" w:eastAsia="en-US"/>
              </w:rPr>
            </w:pPr>
            <w:r w:rsidRPr="00E55602">
              <w:rPr>
                <w:rFonts w:ascii="Nudista" w:hAnsi="Nudista" w:cs="Arial"/>
                <w:sz w:val="18"/>
                <w:szCs w:val="18"/>
                <w:lang w:val="sk-SK" w:eastAsia="en-US"/>
              </w:rPr>
              <w:lastRenderedPageBreak/>
              <w:t>Verejný obstarávateľ nedisponuje informáciami, ktoré by naznačovali, že by sa uchádzač v predchádzajúcich troch rokoch od vyhlásenia verejného obstarávania závažného porušenia povinností v oblasti ochrany životného prostredia, sociálneho práva alebo pracovného práva podľa osobitných predpisov, za ktoré mu bola právoplatne uložená sankcia.</w:t>
            </w:r>
          </w:p>
        </w:tc>
      </w:tr>
      <w:tr w:rsidR="00543766" w:rsidRPr="00E55602" w14:paraId="6A7C0503" w14:textId="77777777" w:rsidTr="00330ADF">
        <w:trPr>
          <w:trHeight w:val="376"/>
        </w:trPr>
        <w:tc>
          <w:tcPr>
            <w:tcW w:w="14006" w:type="dxa"/>
            <w:gridSpan w:val="3"/>
            <w:tcBorders>
              <w:top w:val="single" w:sz="4" w:space="0" w:color="auto"/>
              <w:left w:val="single" w:sz="4" w:space="0" w:color="auto"/>
              <w:bottom w:val="single" w:sz="4" w:space="0" w:color="auto"/>
              <w:right w:val="single" w:sz="4" w:space="0" w:color="auto"/>
            </w:tcBorders>
            <w:shd w:val="clear" w:color="auto" w:fill="D9FBFF"/>
          </w:tcPr>
          <w:p w14:paraId="4D837BEF" w14:textId="77777777" w:rsidR="00543766" w:rsidRPr="00E55602" w:rsidRDefault="00543766" w:rsidP="00CC0521">
            <w:pPr>
              <w:spacing w:line="256" w:lineRule="auto"/>
              <w:ind w:left="720" w:hanging="720"/>
              <w:jc w:val="center"/>
              <w:outlineLvl w:val="0"/>
              <w:rPr>
                <w:rFonts w:ascii="Nudista" w:hAnsi="Nudista" w:cs="Arial"/>
                <w:b/>
                <w:sz w:val="18"/>
                <w:szCs w:val="18"/>
                <w:lang w:val="sk-SK" w:eastAsia="en-US"/>
              </w:rPr>
            </w:pPr>
            <w:r w:rsidRPr="00E55602">
              <w:rPr>
                <w:rFonts w:ascii="Nudista" w:hAnsi="Nudista" w:cs="Arial"/>
                <w:b/>
                <w:sz w:val="18"/>
                <w:szCs w:val="18"/>
                <w:lang w:val="sk-SK" w:eastAsia="en-US"/>
              </w:rPr>
              <w:lastRenderedPageBreak/>
              <w:t>§ 34 Technická a</w:t>
            </w:r>
            <w:r w:rsidRPr="00E55602">
              <w:rPr>
                <w:rFonts w:ascii="Nudista" w:hAnsi="Nudista" w:cs="Calibri"/>
                <w:b/>
                <w:sz w:val="18"/>
                <w:szCs w:val="18"/>
                <w:lang w:val="sk-SK" w:eastAsia="en-US"/>
              </w:rPr>
              <w:t> </w:t>
            </w:r>
            <w:r w:rsidRPr="00E55602">
              <w:rPr>
                <w:rFonts w:ascii="Nudista" w:hAnsi="Nudista" w:cs="Arial"/>
                <w:b/>
                <w:sz w:val="18"/>
                <w:szCs w:val="18"/>
                <w:lang w:val="sk-SK" w:eastAsia="en-US"/>
              </w:rPr>
              <w:t>odborná spôsobilosť</w:t>
            </w:r>
          </w:p>
          <w:p w14:paraId="4836698C" w14:textId="77777777" w:rsidR="00CC0521" w:rsidRPr="00E55602" w:rsidRDefault="00CC0521" w:rsidP="00CC0521">
            <w:pPr>
              <w:spacing w:line="256" w:lineRule="auto"/>
              <w:ind w:left="720" w:hanging="720"/>
              <w:jc w:val="center"/>
              <w:outlineLvl w:val="0"/>
              <w:rPr>
                <w:rFonts w:ascii="Nudista" w:hAnsi="Nudista" w:cs="Arial"/>
                <w:b/>
                <w:sz w:val="18"/>
                <w:szCs w:val="18"/>
                <w:lang w:val="sk-SK" w:eastAsia="en-US"/>
              </w:rPr>
            </w:pPr>
          </w:p>
        </w:tc>
      </w:tr>
      <w:tr w:rsidR="00EC6002" w:rsidRPr="00E55602" w14:paraId="6EE661A5" w14:textId="77777777" w:rsidTr="00330ADF">
        <w:tc>
          <w:tcPr>
            <w:tcW w:w="1850" w:type="dxa"/>
            <w:tcBorders>
              <w:top w:val="single" w:sz="4" w:space="0" w:color="auto"/>
              <w:left w:val="single" w:sz="4" w:space="0" w:color="auto"/>
              <w:bottom w:val="single" w:sz="4" w:space="0" w:color="auto"/>
              <w:right w:val="single" w:sz="4" w:space="0" w:color="auto"/>
            </w:tcBorders>
            <w:shd w:val="clear" w:color="auto" w:fill="D9FBFF"/>
            <w:hideMark/>
          </w:tcPr>
          <w:p w14:paraId="32D9262C" w14:textId="77777777" w:rsidR="00E20CE1" w:rsidRPr="00E55602" w:rsidRDefault="00E20CE1" w:rsidP="00E20CE1">
            <w:pPr>
              <w:spacing w:line="256" w:lineRule="auto"/>
              <w:jc w:val="both"/>
              <w:outlineLvl w:val="0"/>
              <w:rPr>
                <w:rFonts w:ascii="Nudista" w:hAnsi="Nudista" w:cs="Arial"/>
                <w:b/>
                <w:sz w:val="18"/>
                <w:szCs w:val="18"/>
                <w:lang w:val="sk-SK" w:eastAsia="en-US"/>
              </w:rPr>
            </w:pPr>
            <w:r w:rsidRPr="00E55602">
              <w:rPr>
                <w:rFonts w:ascii="Nudista" w:hAnsi="Nudista" w:cs="Arial"/>
                <w:b/>
                <w:sz w:val="18"/>
                <w:szCs w:val="18"/>
                <w:lang w:val="sk-SK" w:eastAsia="en-US"/>
              </w:rPr>
              <w:t xml:space="preserve">§ 34 ods. 1 písm. </w:t>
            </w:r>
            <w:r w:rsidR="00612210" w:rsidRPr="00E55602">
              <w:rPr>
                <w:rFonts w:ascii="Nudista" w:hAnsi="Nudista" w:cs="Arial"/>
                <w:b/>
                <w:sz w:val="18"/>
                <w:szCs w:val="18"/>
                <w:lang w:val="sk-SK" w:eastAsia="en-US"/>
              </w:rPr>
              <w:t>b</w:t>
            </w:r>
            <w:r w:rsidRPr="00E55602">
              <w:rPr>
                <w:rFonts w:ascii="Nudista" w:hAnsi="Nudista" w:cs="Arial"/>
                <w:b/>
                <w:sz w:val="18"/>
                <w:szCs w:val="18"/>
                <w:lang w:val="sk-SK" w:eastAsia="en-US"/>
              </w:rPr>
              <w:t>)</w:t>
            </w:r>
          </w:p>
        </w:tc>
        <w:tc>
          <w:tcPr>
            <w:tcW w:w="5746" w:type="dxa"/>
            <w:tcBorders>
              <w:top w:val="single" w:sz="4" w:space="0" w:color="auto"/>
              <w:left w:val="single" w:sz="4" w:space="0" w:color="auto"/>
              <w:bottom w:val="single" w:sz="4" w:space="0" w:color="auto"/>
              <w:right w:val="single" w:sz="4" w:space="0" w:color="auto"/>
            </w:tcBorders>
          </w:tcPr>
          <w:p w14:paraId="6CD4EA16" w14:textId="77777777" w:rsidR="00B82F98" w:rsidRPr="00B82F98" w:rsidRDefault="00B82F98" w:rsidP="00B82F98">
            <w:pPr>
              <w:pStyle w:val="Nadpis3"/>
              <w:keepNext w:val="0"/>
              <w:keepLines w:val="0"/>
              <w:numPr>
                <w:ilvl w:val="0"/>
                <w:numId w:val="0"/>
              </w:numPr>
              <w:spacing w:after="120" w:line="240" w:lineRule="auto"/>
              <w:ind w:left="29"/>
              <w:jc w:val="both"/>
              <w:rPr>
                <w:rFonts w:ascii="Nudista" w:hAnsi="Nudista"/>
                <w:b/>
                <w:bCs/>
                <w:sz w:val="18"/>
                <w:szCs w:val="18"/>
                <w:lang w:eastAsia="sk-SK"/>
              </w:rPr>
            </w:pPr>
            <w:r w:rsidRPr="00B82F98">
              <w:rPr>
                <w:rFonts w:ascii="Nudista" w:hAnsi="Nudista"/>
                <w:b/>
                <w:bCs/>
                <w:sz w:val="18"/>
                <w:szCs w:val="18"/>
                <w:lang w:eastAsia="sk-SK"/>
              </w:rPr>
              <w:t>Zo zoznamu uskutočnených stavebných prác musí vyplynúť, že celková hodnota realizovaných stavebných prác rovnakého alebo podobného charakteru ako je predmet zákazky v rozhodnom období  bola minimálne vo výške 1 500 000 EUR bez DPH.</w:t>
            </w:r>
          </w:p>
          <w:p w14:paraId="3F253684" w14:textId="77777777" w:rsidR="00B82F98" w:rsidRPr="00B82F98" w:rsidRDefault="00B82F98" w:rsidP="00B82F98">
            <w:pPr>
              <w:widowControl w:val="0"/>
              <w:spacing w:after="240"/>
              <w:jc w:val="both"/>
              <w:outlineLvl w:val="2"/>
              <w:rPr>
                <w:rFonts w:ascii="Nudista" w:hAnsi="Nudista"/>
                <w:sz w:val="18"/>
                <w:szCs w:val="18"/>
                <w:u w:val="single"/>
                <w:lang w:val="sk-SK"/>
              </w:rPr>
            </w:pPr>
            <w:r w:rsidRPr="00B82F98">
              <w:rPr>
                <w:rFonts w:ascii="Nudista" w:hAnsi="Nudista"/>
                <w:sz w:val="18"/>
                <w:szCs w:val="18"/>
                <w:lang w:val="sk-SK"/>
              </w:rPr>
              <w:t xml:space="preserve">Za stavebné práce rovnakého alebo podobného charakteru ako je predmet zákazky sa považujú: </w:t>
            </w:r>
            <w:r w:rsidRPr="00B82F98">
              <w:rPr>
                <w:rFonts w:ascii="Nudista" w:hAnsi="Nudista"/>
                <w:sz w:val="18"/>
                <w:szCs w:val="18"/>
                <w:u w:val="single"/>
                <w:lang w:val="sk-SK"/>
              </w:rPr>
              <w:t xml:space="preserve">stavebné práce na výstavbách, rekonštrukciách, opravách, obnovách alebo stavebných úpravách pozemných stavieb. </w:t>
            </w:r>
          </w:p>
          <w:p w14:paraId="30ED9FA5" w14:textId="5D4E9B40" w:rsidR="00B57373" w:rsidRPr="00E55602" w:rsidRDefault="00B57373" w:rsidP="00E20CE1">
            <w:pPr>
              <w:tabs>
                <w:tab w:val="num" w:pos="317"/>
              </w:tabs>
              <w:spacing w:line="256" w:lineRule="auto"/>
              <w:jc w:val="both"/>
              <w:rPr>
                <w:rFonts w:ascii="Nudista" w:hAnsi="Nudista"/>
                <w:b/>
                <w:bCs/>
                <w:sz w:val="18"/>
                <w:szCs w:val="18"/>
                <w:u w:val="single"/>
                <w:lang w:val="sk-SK"/>
              </w:rPr>
            </w:pPr>
            <w:r w:rsidRPr="00E55602">
              <w:rPr>
                <w:rFonts w:ascii="Nudista" w:hAnsi="Nudista"/>
                <w:b/>
                <w:bCs/>
                <w:sz w:val="18"/>
                <w:szCs w:val="18"/>
                <w:u w:val="single"/>
                <w:lang w:val="sk-SK"/>
              </w:rPr>
              <w:t xml:space="preserve">Referenčné obdobie od </w:t>
            </w:r>
            <w:r w:rsidR="00B82F98">
              <w:rPr>
                <w:rFonts w:ascii="Nudista" w:hAnsi="Nudista"/>
                <w:b/>
                <w:bCs/>
                <w:sz w:val="18"/>
                <w:szCs w:val="18"/>
                <w:u w:val="single"/>
                <w:lang w:val="sk-SK"/>
              </w:rPr>
              <w:t>25</w:t>
            </w:r>
            <w:r w:rsidRPr="00E55602">
              <w:rPr>
                <w:rFonts w:ascii="Nudista" w:hAnsi="Nudista"/>
                <w:b/>
                <w:bCs/>
                <w:sz w:val="18"/>
                <w:szCs w:val="18"/>
                <w:u w:val="single"/>
                <w:lang w:val="sk-SK"/>
              </w:rPr>
              <w:t>.</w:t>
            </w:r>
            <w:r w:rsidR="00B82F98">
              <w:rPr>
                <w:rFonts w:ascii="Nudista" w:hAnsi="Nudista"/>
                <w:b/>
                <w:bCs/>
                <w:sz w:val="18"/>
                <w:szCs w:val="18"/>
                <w:u w:val="single"/>
                <w:lang w:val="sk-SK"/>
              </w:rPr>
              <w:t>05</w:t>
            </w:r>
            <w:r w:rsidRPr="00E55602">
              <w:rPr>
                <w:rFonts w:ascii="Nudista" w:hAnsi="Nudista"/>
                <w:b/>
                <w:bCs/>
                <w:sz w:val="18"/>
                <w:szCs w:val="18"/>
                <w:u w:val="single"/>
                <w:lang w:val="sk-SK"/>
              </w:rPr>
              <w:t>.201</w:t>
            </w:r>
            <w:r w:rsidR="00B82F98">
              <w:rPr>
                <w:rFonts w:ascii="Nudista" w:hAnsi="Nudista"/>
                <w:b/>
                <w:bCs/>
                <w:sz w:val="18"/>
                <w:szCs w:val="18"/>
                <w:u w:val="single"/>
                <w:lang w:val="sk-SK"/>
              </w:rPr>
              <w:t>6</w:t>
            </w:r>
            <w:r w:rsidRPr="00E55602">
              <w:rPr>
                <w:rFonts w:ascii="Nudista" w:hAnsi="Nudista"/>
                <w:b/>
                <w:bCs/>
                <w:sz w:val="18"/>
                <w:szCs w:val="18"/>
                <w:u w:val="single"/>
                <w:lang w:val="sk-SK"/>
              </w:rPr>
              <w:t xml:space="preserve"> – </w:t>
            </w:r>
            <w:r w:rsidR="00B82F98">
              <w:rPr>
                <w:rFonts w:ascii="Nudista" w:hAnsi="Nudista"/>
                <w:b/>
                <w:bCs/>
                <w:sz w:val="18"/>
                <w:szCs w:val="18"/>
                <w:u w:val="single"/>
                <w:lang w:val="sk-SK"/>
              </w:rPr>
              <w:t>25.05</w:t>
            </w:r>
            <w:r w:rsidRPr="00E55602">
              <w:rPr>
                <w:rFonts w:ascii="Nudista" w:hAnsi="Nudista"/>
                <w:b/>
                <w:bCs/>
                <w:sz w:val="18"/>
                <w:szCs w:val="18"/>
                <w:u w:val="single"/>
                <w:lang w:val="sk-SK"/>
              </w:rPr>
              <w:t>.202</w:t>
            </w:r>
            <w:r w:rsidR="00B82F98">
              <w:rPr>
                <w:rFonts w:ascii="Nudista" w:hAnsi="Nudista"/>
                <w:b/>
                <w:bCs/>
                <w:sz w:val="18"/>
                <w:szCs w:val="18"/>
                <w:u w:val="single"/>
                <w:lang w:val="sk-SK"/>
              </w:rPr>
              <w:t>1</w:t>
            </w:r>
            <w:r w:rsidRPr="00E55602">
              <w:rPr>
                <w:rFonts w:ascii="Nudista" w:hAnsi="Nudista"/>
                <w:b/>
                <w:bCs/>
                <w:sz w:val="18"/>
                <w:szCs w:val="18"/>
                <w:u w:val="single"/>
                <w:lang w:val="sk-SK"/>
              </w:rPr>
              <w:t>.</w:t>
            </w:r>
          </w:p>
          <w:p w14:paraId="03816063" w14:textId="77777777" w:rsidR="001F094B" w:rsidRPr="00B82F98" w:rsidRDefault="001F094B" w:rsidP="00B82F98">
            <w:pPr>
              <w:widowControl w:val="0"/>
              <w:spacing w:after="240"/>
              <w:jc w:val="both"/>
              <w:outlineLvl w:val="2"/>
              <w:rPr>
                <w:rFonts w:ascii="Nudista" w:hAnsi="Nudista"/>
                <w:i/>
                <w:iCs/>
                <w:sz w:val="16"/>
                <w:szCs w:val="16"/>
                <w:lang w:val="sk-SK"/>
              </w:rPr>
            </w:pPr>
          </w:p>
          <w:p w14:paraId="7CB78A3D" w14:textId="77777777" w:rsidR="00B82F98" w:rsidRPr="00B82F98" w:rsidRDefault="00B82F98" w:rsidP="00B82F98">
            <w:pPr>
              <w:widowControl w:val="0"/>
              <w:spacing w:after="240"/>
              <w:jc w:val="both"/>
              <w:outlineLvl w:val="2"/>
              <w:rPr>
                <w:rFonts w:ascii="Nudista" w:hAnsi="Nudista"/>
                <w:i/>
                <w:iCs/>
                <w:sz w:val="16"/>
                <w:szCs w:val="16"/>
                <w:lang w:val="sk-SK"/>
              </w:rPr>
            </w:pPr>
            <w:r w:rsidRPr="00B82F98">
              <w:rPr>
                <w:rFonts w:ascii="Nudista" w:hAnsi="Nudista"/>
                <w:i/>
                <w:iCs/>
                <w:sz w:val="16"/>
                <w:szCs w:val="16"/>
                <w:lang w:val="sk-SK"/>
              </w:rPr>
              <w:t xml:space="preserve">Zoznam stavebných prác bude uchádzačom predložený ako vyplnená Príloha č. D.1 tejto časti súťažných podkladov. V zozname ako aj v referenciách, resp. potvrdeniach odberateľov je potrebné uviesť: obchodné meno alebo názov, sídlo a identifikačné číslo odberateľa, názov zákazky a ak z názvu nie je zrejmý predmet, aj stručnú identifikáciu plnenia podľa zmluvy, cenu v EUR bez DPH, miesto a lehotu uskutočnenia plnenia podľa zmluvy (začatie a ukončenie – deň, mesiac a rok), meno kontaktnej osoby odberateľa pre overenie informácií s jej telefonickým kontaktom a e-mailovou adresou, zhodnotenie dodaného plnenia podľa obchodných podmienok. Pre potvrdenia odberateľov môže byť použitý ten istý formulár s tým, že ho potvrdí odberateľ. </w:t>
            </w:r>
          </w:p>
          <w:p w14:paraId="283F49A9" w14:textId="77777777" w:rsidR="00B82F98" w:rsidRPr="00B82F98" w:rsidRDefault="00B82F98" w:rsidP="00B82F98">
            <w:pPr>
              <w:widowControl w:val="0"/>
              <w:spacing w:after="240"/>
              <w:jc w:val="both"/>
              <w:outlineLvl w:val="2"/>
              <w:rPr>
                <w:rFonts w:ascii="Nudista" w:hAnsi="Nudista"/>
                <w:i/>
                <w:iCs/>
                <w:sz w:val="16"/>
                <w:szCs w:val="16"/>
                <w:lang w:val="sk-SK"/>
              </w:rPr>
            </w:pPr>
            <w:r w:rsidRPr="00B82F98">
              <w:rPr>
                <w:rFonts w:ascii="Nudista" w:hAnsi="Nudista"/>
                <w:i/>
                <w:iCs/>
                <w:sz w:val="16"/>
                <w:szCs w:val="16"/>
                <w:lang w:val="sk-SK"/>
              </w:rPr>
              <w:t xml:space="preserve">Do realizovaných stavebných prác v rámci referenčného obdobia možno započítať iba práce na úspešne dokončených projektoch, resp. samostatne funkčných parciálnych celkoch projektov, spĺňajúcich vyššie uvedené parametre. </w:t>
            </w:r>
          </w:p>
          <w:p w14:paraId="1EF9A9D8" w14:textId="77777777" w:rsidR="00B82F98" w:rsidRPr="00B82F98" w:rsidRDefault="00B82F98" w:rsidP="00B82F98">
            <w:pPr>
              <w:widowControl w:val="0"/>
              <w:spacing w:after="240"/>
              <w:jc w:val="both"/>
              <w:outlineLvl w:val="2"/>
              <w:rPr>
                <w:rFonts w:ascii="Nudista" w:hAnsi="Nudista"/>
                <w:i/>
                <w:iCs/>
                <w:sz w:val="16"/>
                <w:szCs w:val="16"/>
                <w:lang w:val="sk-SK"/>
              </w:rPr>
            </w:pPr>
            <w:r w:rsidRPr="00B82F98">
              <w:rPr>
                <w:rFonts w:ascii="Nudista" w:hAnsi="Nudista"/>
                <w:i/>
                <w:iCs/>
                <w:sz w:val="16"/>
                <w:szCs w:val="16"/>
                <w:lang w:val="sk-SK"/>
              </w:rPr>
              <w:t xml:space="preserve">Do objemu referenčného plnenia v rámci preukazovania podmienok účasti podľa tohto bodu možno započítať všetky práce (objemy) referenčného plnenia od začiatku realizácie daného projektu za predpokladu, že tento projekt (resp. jeho samostatne funkčná ucelená časť spĺňajúca požadované parametre) bol v rámci referenčného obdobia dokončený a prevzatý </w:t>
            </w:r>
            <w:proofErr w:type="spellStart"/>
            <w:r w:rsidRPr="00B82F98">
              <w:rPr>
                <w:rFonts w:ascii="Nudista" w:hAnsi="Nudista"/>
                <w:i/>
                <w:iCs/>
                <w:sz w:val="16"/>
                <w:szCs w:val="16"/>
                <w:lang w:val="sk-SK"/>
              </w:rPr>
              <w:t>oberateľom</w:t>
            </w:r>
            <w:proofErr w:type="spellEnd"/>
            <w:r w:rsidRPr="00B82F98">
              <w:rPr>
                <w:rFonts w:ascii="Nudista" w:hAnsi="Nudista"/>
                <w:i/>
                <w:iCs/>
                <w:sz w:val="16"/>
                <w:szCs w:val="16"/>
                <w:lang w:val="sk-SK"/>
              </w:rPr>
              <w:t xml:space="preserve">. </w:t>
            </w:r>
          </w:p>
          <w:p w14:paraId="6AF587F3" w14:textId="77777777" w:rsidR="00B82F98" w:rsidRPr="00B82F98" w:rsidRDefault="00B82F98" w:rsidP="00B82F98">
            <w:pPr>
              <w:widowControl w:val="0"/>
              <w:spacing w:after="240"/>
              <w:jc w:val="both"/>
              <w:outlineLvl w:val="2"/>
              <w:rPr>
                <w:rFonts w:ascii="Nudista" w:hAnsi="Nudista"/>
                <w:i/>
                <w:iCs/>
                <w:sz w:val="16"/>
                <w:szCs w:val="16"/>
                <w:lang w:val="sk-SK"/>
              </w:rPr>
            </w:pPr>
            <w:r w:rsidRPr="00B82F98">
              <w:rPr>
                <w:rFonts w:ascii="Nudista" w:hAnsi="Nudista"/>
                <w:i/>
                <w:iCs/>
                <w:sz w:val="16"/>
                <w:szCs w:val="16"/>
                <w:lang w:val="sk-SK"/>
              </w:rPr>
              <w:t xml:space="preserve">Do objemu referenčného plnenia v rámci preukazovania podmienok účasti </w:t>
            </w:r>
            <w:r w:rsidRPr="00B82F98">
              <w:rPr>
                <w:rFonts w:ascii="Nudista" w:hAnsi="Nudista"/>
                <w:i/>
                <w:iCs/>
                <w:sz w:val="16"/>
                <w:szCs w:val="16"/>
                <w:lang w:val="sk-SK"/>
              </w:rPr>
              <w:lastRenderedPageBreak/>
              <w:t>podľa tohto bodu nemožno započítať žiadne práce (objemy) plnenia, pokiaľ v rámci referenčného obdobia nebol projekt (resp. jeho samostatne funkčná ucelená časť spĺňajúca požadované parametre), ktorého sa čiastkovo vykonané práce týkajú, ako funkčný celok riadne dokončený a odovzdaný k užívaniu, resp. prevzatý odberateľom.</w:t>
            </w:r>
          </w:p>
          <w:p w14:paraId="4B8024DD" w14:textId="271248D8" w:rsidR="001F094B" w:rsidRPr="00E55602" w:rsidRDefault="001F094B" w:rsidP="00E20CE1">
            <w:pPr>
              <w:tabs>
                <w:tab w:val="num" w:pos="317"/>
              </w:tabs>
              <w:spacing w:line="256" w:lineRule="auto"/>
              <w:jc w:val="both"/>
              <w:rPr>
                <w:rFonts w:ascii="Nudista" w:hAnsi="Nudista"/>
                <w:sz w:val="18"/>
                <w:szCs w:val="18"/>
                <w:lang w:val="sk-SK"/>
              </w:rPr>
            </w:pPr>
          </w:p>
        </w:tc>
        <w:tc>
          <w:tcPr>
            <w:tcW w:w="6410" w:type="dxa"/>
            <w:tcBorders>
              <w:top w:val="single" w:sz="4" w:space="0" w:color="auto"/>
              <w:left w:val="single" w:sz="4" w:space="0" w:color="auto"/>
              <w:bottom w:val="single" w:sz="4" w:space="0" w:color="auto"/>
              <w:right w:val="single" w:sz="4" w:space="0" w:color="auto"/>
            </w:tcBorders>
          </w:tcPr>
          <w:p w14:paraId="37D3BFB1" w14:textId="4C456578" w:rsidR="00330ADF" w:rsidRDefault="008F2DB6" w:rsidP="00410413">
            <w:pPr>
              <w:spacing w:line="256" w:lineRule="auto"/>
              <w:outlineLvl w:val="0"/>
              <w:rPr>
                <w:rFonts w:ascii="Nudista" w:hAnsi="Nudista" w:cs="Arial"/>
                <w:sz w:val="18"/>
                <w:szCs w:val="18"/>
                <w:lang w:val="sk-SK" w:eastAsia="en-US"/>
              </w:rPr>
            </w:pPr>
            <w:r>
              <w:rPr>
                <w:rFonts w:ascii="Nudista" w:hAnsi="Nudista" w:cs="Arial"/>
                <w:sz w:val="18"/>
                <w:szCs w:val="18"/>
                <w:lang w:val="sk-SK" w:eastAsia="en-US"/>
              </w:rPr>
              <w:lastRenderedPageBreak/>
              <w:t>Uchádzač predložil Jednotný európsky dokument  zo dňa 16.08.2021, podpísaný JUDr. Alicou Stopkovou (na základe plnomocenstva zo dňa 24.06.2021).</w:t>
            </w:r>
          </w:p>
          <w:p w14:paraId="1D5297D2" w14:textId="049703FF" w:rsidR="008F2DB6" w:rsidRDefault="008F2DB6" w:rsidP="00410413">
            <w:pPr>
              <w:spacing w:line="256" w:lineRule="auto"/>
              <w:outlineLvl w:val="0"/>
              <w:rPr>
                <w:rFonts w:ascii="Nudista" w:hAnsi="Nudista" w:cs="Arial"/>
                <w:sz w:val="18"/>
                <w:szCs w:val="18"/>
                <w:lang w:val="sk-SK" w:eastAsia="en-US"/>
              </w:rPr>
            </w:pPr>
          </w:p>
          <w:p w14:paraId="308103A9" w14:textId="55CB45A1" w:rsidR="008F2DB6" w:rsidRDefault="008F2DB6" w:rsidP="00756712">
            <w:pPr>
              <w:spacing w:line="256" w:lineRule="auto"/>
              <w:jc w:val="both"/>
              <w:outlineLvl w:val="0"/>
              <w:rPr>
                <w:rFonts w:ascii="Nudista" w:hAnsi="Nudista" w:cs="Arial"/>
                <w:sz w:val="18"/>
                <w:szCs w:val="18"/>
                <w:lang w:val="sk-SK" w:eastAsia="en-US"/>
              </w:rPr>
            </w:pPr>
            <w:r>
              <w:rPr>
                <w:rFonts w:ascii="Nudista" w:hAnsi="Nudista" w:cs="Arial"/>
                <w:sz w:val="18"/>
                <w:szCs w:val="18"/>
                <w:lang w:val="sk-SK" w:eastAsia="en-US"/>
              </w:rPr>
              <w:t>Zároveň predložil aj Jednotný európsky dokument za Poskytovateľa kapacít (zo dňa 16.08.2021 podpísaný predsedom predstavenstva)</w:t>
            </w:r>
            <w:r w:rsidR="004F7D4A">
              <w:rPr>
                <w:rFonts w:ascii="Nudista" w:hAnsi="Nudista" w:cs="Arial"/>
                <w:sz w:val="18"/>
                <w:szCs w:val="18"/>
                <w:lang w:val="sk-SK" w:eastAsia="en-US"/>
              </w:rPr>
              <w:t>, z ktorého je zrejmé, že prostredníctvom tohto poskytovateľa kapacít bude preukazovať splnenie podmienok účasti týkajúcich sa technickej alebo odbornej spôsobilosti – referencie a expert.</w:t>
            </w:r>
          </w:p>
          <w:p w14:paraId="723B21E1" w14:textId="618FA042" w:rsidR="004F7D4A" w:rsidRDefault="004F7D4A" w:rsidP="00410413">
            <w:pPr>
              <w:spacing w:line="256" w:lineRule="auto"/>
              <w:outlineLvl w:val="0"/>
              <w:rPr>
                <w:rFonts w:ascii="Nudista" w:hAnsi="Nudista" w:cs="Arial"/>
                <w:sz w:val="18"/>
                <w:szCs w:val="18"/>
                <w:lang w:val="sk-SK" w:eastAsia="en-US"/>
              </w:rPr>
            </w:pPr>
          </w:p>
          <w:p w14:paraId="61259CC7" w14:textId="276FE955" w:rsidR="00756712" w:rsidRDefault="00756712" w:rsidP="00756712">
            <w:pPr>
              <w:spacing w:line="256" w:lineRule="auto"/>
              <w:jc w:val="both"/>
              <w:outlineLvl w:val="0"/>
              <w:rPr>
                <w:rFonts w:ascii="Nudista" w:hAnsi="Nudista" w:cs="Arial"/>
                <w:sz w:val="18"/>
                <w:szCs w:val="18"/>
                <w:lang w:val="sk-SK" w:eastAsia="en-US"/>
              </w:rPr>
            </w:pPr>
            <w:r>
              <w:rPr>
                <w:rFonts w:ascii="Nudista" w:hAnsi="Nudista" w:cs="Arial"/>
                <w:sz w:val="18"/>
                <w:szCs w:val="18"/>
                <w:lang w:val="sk-SK" w:eastAsia="en-US"/>
              </w:rPr>
              <w:t>Na</w:t>
            </w:r>
            <w:r w:rsidR="00912083">
              <w:rPr>
                <w:rFonts w:ascii="Nudista" w:hAnsi="Nudista" w:cs="Arial"/>
                <w:sz w:val="18"/>
                <w:szCs w:val="18"/>
                <w:lang w:val="sk-SK" w:eastAsia="en-US"/>
              </w:rPr>
              <w:t xml:space="preserve">koľko uchádzač predložil Jednotný európsky dokument, bol </w:t>
            </w:r>
            <w:r>
              <w:rPr>
                <w:rFonts w:ascii="Nudista" w:hAnsi="Nudista" w:cs="Arial"/>
                <w:sz w:val="18"/>
                <w:szCs w:val="18"/>
                <w:lang w:val="sk-SK" w:eastAsia="en-US"/>
              </w:rPr>
              <w:t>dňa 18.08.2021 požiadaný o predloženie dokladov</w:t>
            </w:r>
            <w:r w:rsidRPr="00756712">
              <w:rPr>
                <w:rFonts w:ascii="Nudista" w:hAnsi="Nudista" w:cs="Arial"/>
                <w:sz w:val="18"/>
                <w:szCs w:val="18"/>
                <w:lang w:val="sk-SK" w:eastAsia="en-US"/>
              </w:rPr>
              <w:t xml:space="preserve"> nahradených </w:t>
            </w:r>
            <w:r>
              <w:rPr>
                <w:rFonts w:ascii="Nudista" w:hAnsi="Nudista" w:cs="Arial"/>
                <w:sz w:val="18"/>
                <w:szCs w:val="18"/>
                <w:lang w:val="sk-SK" w:eastAsia="en-US"/>
              </w:rPr>
              <w:t>Jednotným európskym dokumentom za seba aj za poskytovateľa kapacít.</w:t>
            </w:r>
            <w:r w:rsidR="00912083">
              <w:rPr>
                <w:rFonts w:ascii="Nudista" w:hAnsi="Nudista" w:cs="Arial"/>
                <w:sz w:val="18"/>
                <w:szCs w:val="18"/>
                <w:lang w:val="sk-SK" w:eastAsia="en-US"/>
              </w:rPr>
              <w:t xml:space="preserve"> Lehota na predloženie dokladov bola stanovená do 30.08.2021.</w:t>
            </w:r>
            <w:r>
              <w:rPr>
                <w:rFonts w:ascii="Nudista" w:hAnsi="Nudista" w:cs="Arial"/>
                <w:sz w:val="18"/>
                <w:szCs w:val="18"/>
                <w:lang w:val="sk-SK" w:eastAsia="en-US"/>
              </w:rPr>
              <w:t xml:space="preserve"> </w:t>
            </w:r>
            <w:r w:rsidR="00912083">
              <w:rPr>
                <w:rFonts w:ascii="Nudista" w:hAnsi="Nudista" w:cs="Arial"/>
                <w:sz w:val="18"/>
                <w:szCs w:val="18"/>
                <w:lang w:val="sk-SK" w:eastAsia="en-US"/>
              </w:rPr>
              <w:t>Na základe vyššie uvedenej žiadosti uchádzač v</w:t>
            </w:r>
            <w:r w:rsidR="003F22C2">
              <w:rPr>
                <w:rFonts w:ascii="Nudista" w:hAnsi="Nudista" w:cs="Arial"/>
                <w:sz w:val="18"/>
                <w:szCs w:val="18"/>
                <w:lang w:val="sk-SK" w:eastAsia="en-US"/>
              </w:rPr>
              <w:t> stanovenej</w:t>
            </w:r>
            <w:r w:rsidR="00912083">
              <w:rPr>
                <w:rFonts w:ascii="Nudista" w:hAnsi="Nudista" w:cs="Arial"/>
                <w:sz w:val="18"/>
                <w:szCs w:val="18"/>
                <w:lang w:val="sk-SK" w:eastAsia="en-US"/>
              </w:rPr>
              <w:t> lehote dňa 24.08.2021 predložil nasledovné doklady:</w:t>
            </w:r>
          </w:p>
          <w:p w14:paraId="268A1893" w14:textId="1ADD89BC" w:rsidR="00912083" w:rsidRDefault="00912083" w:rsidP="00756712">
            <w:pPr>
              <w:spacing w:line="256" w:lineRule="auto"/>
              <w:jc w:val="both"/>
              <w:outlineLvl w:val="0"/>
              <w:rPr>
                <w:rFonts w:ascii="Nudista" w:hAnsi="Nudista" w:cs="Arial"/>
                <w:sz w:val="18"/>
                <w:szCs w:val="18"/>
                <w:lang w:val="sk-SK" w:eastAsia="en-US"/>
              </w:rPr>
            </w:pPr>
          </w:p>
          <w:p w14:paraId="3FF9ABF7" w14:textId="1B442716" w:rsidR="00912083" w:rsidRDefault="00912083" w:rsidP="00912083">
            <w:pPr>
              <w:pStyle w:val="Odsekzoznamu"/>
              <w:numPr>
                <w:ilvl w:val="0"/>
                <w:numId w:val="24"/>
              </w:numPr>
              <w:spacing w:line="257" w:lineRule="auto"/>
              <w:ind w:left="567" w:hanging="567"/>
              <w:jc w:val="both"/>
              <w:outlineLvl w:val="0"/>
              <w:rPr>
                <w:rFonts w:ascii="Nudista" w:hAnsi="Nudista" w:cs="Arial"/>
                <w:sz w:val="18"/>
                <w:szCs w:val="18"/>
                <w:lang w:val="sk-SK" w:eastAsia="en-US"/>
              </w:rPr>
            </w:pPr>
            <w:r>
              <w:rPr>
                <w:rFonts w:ascii="Nudista" w:hAnsi="Nudista" w:cs="Arial"/>
                <w:sz w:val="18"/>
                <w:szCs w:val="18"/>
                <w:lang w:val="sk-SK" w:eastAsia="en-US"/>
              </w:rPr>
              <w:t>Zoznam stavebných prác (dokument zo dňa 16.08.2021); a</w:t>
            </w:r>
          </w:p>
          <w:p w14:paraId="7E95F122" w14:textId="37724192" w:rsidR="00912083" w:rsidRDefault="00EC6002" w:rsidP="00912083">
            <w:pPr>
              <w:pStyle w:val="Odsekzoznamu"/>
              <w:numPr>
                <w:ilvl w:val="0"/>
                <w:numId w:val="24"/>
              </w:numPr>
              <w:spacing w:line="257" w:lineRule="auto"/>
              <w:ind w:left="567" w:hanging="567"/>
              <w:jc w:val="both"/>
              <w:outlineLvl w:val="0"/>
              <w:rPr>
                <w:rFonts w:ascii="Nudista" w:hAnsi="Nudista" w:cs="Arial"/>
                <w:sz w:val="18"/>
                <w:szCs w:val="18"/>
                <w:lang w:val="sk-SK" w:eastAsia="en-US"/>
              </w:rPr>
            </w:pPr>
            <w:r>
              <w:rPr>
                <w:rFonts w:ascii="Nudista" w:hAnsi="Nudista" w:cs="Arial"/>
                <w:sz w:val="18"/>
                <w:szCs w:val="18"/>
                <w:lang w:val="sk-SK" w:eastAsia="en-US"/>
              </w:rPr>
              <w:t>Zmluva o uzavretí budúcej zmluvy o obchodnej spolupráci (dokument zo dňa 18.08.2021 podpísaný predsedom predstavenstva za obe spoločnosti).</w:t>
            </w:r>
          </w:p>
          <w:p w14:paraId="354A5209" w14:textId="2CA47B23" w:rsidR="00EC6002" w:rsidRDefault="00EC6002" w:rsidP="00EC6002">
            <w:pPr>
              <w:spacing w:line="257" w:lineRule="auto"/>
              <w:jc w:val="both"/>
              <w:outlineLvl w:val="0"/>
              <w:rPr>
                <w:rFonts w:ascii="Nudista" w:hAnsi="Nudista" w:cs="Arial"/>
                <w:sz w:val="18"/>
                <w:szCs w:val="18"/>
                <w:lang w:val="sk-SK" w:eastAsia="en-US"/>
              </w:rPr>
            </w:pPr>
          </w:p>
          <w:p w14:paraId="3D14B353" w14:textId="438471F5" w:rsidR="00EC6002" w:rsidRDefault="00EC6002" w:rsidP="00EC6002">
            <w:p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V Zozname stavebných prác sú uvedené nasledovné referencie</w:t>
            </w:r>
            <w:r w:rsidR="00F8498E">
              <w:rPr>
                <w:rFonts w:ascii="Nudista" w:hAnsi="Nudista" w:cs="Arial"/>
                <w:sz w:val="18"/>
                <w:szCs w:val="18"/>
                <w:lang w:val="sk-SK" w:eastAsia="en-US"/>
              </w:rPr>
              <w:t>, pričom všetky sú zverejnené aj v Evidencii referencií vedenej Úradom pre verejné obstarávanie</w:t>
            </w:r>
            <w:r>
              <w:rPr>
                <w:rFonts w:ascii="Nudista" w:hAnsi="Nudista" w:cs="Arial"/>
                <w:sz w:val="18"/>
                <w:szCs w:val="18"/>
                <w:lang w:val="sk-SK" w:eastAsia="en-US"/>
              </w:rPr>
              <w:t>:</w:t>
            </w:r>
          </w:p>
          <w:p w14:paraId="34E4D689" w14:textId="77777777" w:rsidR="00EC6002" w:rsidRDefault="00EC6002" w:rsidP="00EC6002">
            <w:pPr>
              <w:spacing w:line="257" w:lineRule="auto"/>
              <w:jc w:val="both"/>
              <w:outlineLvl w:val="0"/>
              <w:rPr>
                <w:rFonts w:ascii="Nudista" w:hAnsi="Nudista" w:cs="Arial"/>
                <w:sz w:val="18"/>
                <w:szCs w:val="18"/>
                <w:lang w:val="sk-SK" w:eastAsia="en-US"/>
              </w:rPr>
            </w:pPr>
          </w:p>
          <w:p w14:paraId="37131078" w14:textId="5CEB912B" w:rsidR="00EC6002" w:rsidRPr="00FB49FD" w:rsidRDefault="00004AB1" w:rsidP="00FB49FD">
            <w:pPr>
              <w:pStyle w:val="Odsekzoznamu"/>
              <w:numPr>
                <w:ilvl w:val="0"/>
                <w:numId w:val="30"/>
              </w:numPr>
              <w:spacing w:line="257" w:lineRule="auto"/>
              <w:ind w:left="357" w:hanging="357"/>
              <w:jc w:val="both"/>
              <w:outlineLvl w:val="0"/>
              <w:rPr>
                <w:rFonts w:ascii="Nudista" w:hAnsi="Nudista" w:cs="Arial"/>
                <w:b/>
                <w:bCs/>
                <w:sz w:val="18"/>
                <w:szCs w:val="18"/>
                <w:lang w:val="sk-SK" w:eastAsia="en-US"/>
              </w:rPr>
            </w:pPr>
            <w:r w:rsidRPr="00FB49FD">
              <w:rPr>
                <w:rFonts w:ascii="Nudista" w:hAnsi="Nudista" w:cs="Arial"/>
                <w:b/>
                <w:bCs/>
                <w:sz w:val="18"/>
                <w:szCs w:val="18"/>
                <w:lang w:val="sk-SK" w:eastAsia="en-US"/>
              </w:rPr>
              <w:t xml:space="preserve">„Zvýšenie počtu žiakov Spojenej školy Ľ. </w:t>
            </w:r>
            <w:proofErr w:type="spellStart"/>
            <w:r w:rsidRPr="00FB49FD">
              <w:rPr>
                <w:rFonts w:ascii="Nudista" w:hAnsi="Nudista" w:cs="Arial"/>
                <w:b/>
                <w:bCs/>
                <w:sz w:val="18"/>
                <w:szCs w:val="18"/>
                <w:lang w:val="sk-SK" w:eastAsia="en-US"/>
              </w:rPr>
              <w:t>Podjavorinskej</w:t>
            </w:r>
            <w:proofErr w:type="spellEnd"/>
            <w:r w:rsidRPr="00FB49FD">
              <w:rPr>
                <w:rFonts w:ascii="Nudista" w:hAnsi="Nudista" w:cs="Arial"/>
                <w:b/>
                <w:bCs/>
                <w:sz w:val="18"/>
                <w:szCs w:val="18"/>
                <w:lang w:val="sk-SK" w:eastAsia="en-US"/>
              </w:rPr>
              <w:t xml:space="preserve"> na praktickom vyučovaní“ </w:t>
            </w:r>
          </w:p>
          <w:p w14:paraId="79310CAC" w14:textId="77777777" w:rsidR="00004AB1" w:rsidRDefault="00004AB1" w:rsidP="00004AB1">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 xml:space="preserve">odberateľ: Spojená škola Ľ. </w:t>
            </w:r>
            <w:proofErr w:type="spellStart"/>
            <w:r>
              <w:rPr>
                <w:rFonts w:ascii="Nudista" w:hAnsi="Nudista" w:cs="Arial"/>
                <w:sz w:val="18"/>
                <w:szCs w:val="18"/>
                <w:lang w:val="sk-SK" w:eastAsia="en-US"/>
              </w:rPr>
              <w:t>Podjavorinskej</w:t>
            </w:r>
            <w:proofErr w:type="spellEnd"/>
            <w:r>
              <w:rPr>
                <w:rFonts w:ascii="Nudista" w:hAnsi="Nudista" w:cs="Arial"/>
                <w:sz w:val="18"/>
                <w:szCs w:val="18"/>
                <w:lang w:val="sk-SK" w:eastAsia="en-US"/>
              </w:rPr>
              <w:t xml:space="preserve"> 22, 080 05 Prešov;</w:t>
            </w:r>
          </w:p>
          <w:p w14:paraId="7047F333" w14:textId="77777777" w:rsidR="00004AB1" w:rsidRDefault="00004AB1" w:rsidP="00004AB1">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lehota realizácie: 15.10.2018-19.02.2021 (v referenčnom období);</w:t>
            </w:r>
          </w:p>
          <w:p w14:paraId="5EB4E6E2" w14:textId="77777777" w:rsidR="00004AB1" w:rsidRDefault="00004AB1" w:rsidP="00004AB1">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cena za uskutočnené práce: 502 590,58 EUR bez DPH.</w:t>
            </w:r>
          </w:p>
          <w:p w14:paraId="12370CCD" w14:textId="77777777" w:rsidR="00004AB1" w:rsidRDefault="00004AB1" w:rsidP="00004AB1">
            <w:pPr>
              <w:spacing w:line="257" w:lineRule="auto"/>
              <w:jc w:val="both"/>
              <w:outlineLvl w:val="0"/>
              <w:rPr>
                <w:rFonts w:ascii="Nudista" w:hAnsi="Nudista" w:cs="Arial"/>
                <w:sz w:val="18"/>
                <w:szCs w:val="18"/>
                <w:lang w:val="sk-SK" w:eastAsia="en-US"/>
              </w:rPr>
            </w:pPr>
          </w:p>
          <w:p w14:paraId="248CDFB9" w14:textId="77777777" w:rsidR="00FB49FD" w:rsidRPr="00FB49FD" w:rsidRDefault="00004AB1" w:rsidP="00FB49FD">
            <w:pPr>
              <w:pStyle w:val="Odsekzoznamu"/>
              <w:numPr>
                <w:ilvl w:val="0"/>
                <w:numId w:val="30"/>
              </w:numPr>
              <w:spacing w:line="257" w:lineRule="auto"/>
              <w:ind w:left="357" w:hanging="357"/>
              <w:jc w:val="both"/>
              <w:outlineLvl w:val="0"/>
              <w:rPr>
                <w:rFonts w:ascii="Nudista" w:hAnsi="Nudista" w:cs="Arial"/>
                <w:b/>
                <w:bCs/>
                <w:sz w:val="18"/>
                <w:szCs w:val="18"/>
                <w:lang w:val="sk-SK" w:eastAsia="en-US"/>
              </w:rPr>
            </w:pPr>
            <w:r w:rsidRPr="00FB49FD">
              <w:rPr>
                <w:rFonts w:ascii="Nudista" w:hAnsi="Nudista" w:cs="Arial"/>
                <w:b/>
                <w:bCs/>
                <w:sz w:val="18"/>
                <w:szCs w:val="18"/>
                <w:lang w:val="sk-SK" w:eastAsia="en-US"/>
              </w:rPr>
              <w:lastRenderedPageBreak/>
              <w:t>„</w:t>
            </w:r>
            <w:r w:rsidR="00FB49FD" w:rsidRPr="00FB49FD">
              <w:rPr>
                <w:rFonts w:ascii="Nudista" w:hAnsi="Nudista" w:cs="Arial"/>
                <w:b/>
                <w:bCs/>
                <w:sz w:val="18"/>
                <w:szCs w:val="18"/>
                <w:lang w:val="sk-SK" w:eastAsia="en-US"/>
              </w:rPr>
              <w:t>Nadstavba a rekonštrukcia MŠ Novohorská 1-3 v rozsahu podľa spracovanej projektovej dokumentácie poskytnutej vo verejnom obstarávaní a následne výkazu výmer z elektronickej aukcie“</w:t>
            </w:r>
          </w:p>
          <w:p w14:paraId="48D1343A" w14:textId="70C8BCB4" w:rsidR="00004AB1" w:rsidRDefault="00FB49FD" w:rsidP="00FB49FD">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 xml:space="preserve">odberateľ: </w:t>
            </w:r>
            <w:r w:rsidR="00004AB1" w:rsidRPr="00FB49FD">
              <w:rPr>
                <w:rFonts w:ascii="Nudista" w:hAnsi="Nudista" w:cs="Arial"/>
                <w:sz w:val="18"/>
                <w:szCs w:val="18"/>
                <w:lang w:val="sk-SK" w:eastAsia="en-US"/>
              </w:rPr>
              <w:t xml:space="preserve"> </w:t>
            </w:r>
            <w:r>
              <w:rPr>
                <w:rFonts w:ascii="Nudista" w:hAnsi="Nudista" w:cs="Arial"/>
                <w:sz w:val="18"/>
                <w:szCs w:val="18"/>
                <w:lang w:val="sk-SK" w:eastAsia="en-US"/>
              </w:rPr>
              <w:t xml:space="preserve">Mestská časť Bratislava – Rača, </w:t>
            </w:r>
            <w:proofErr w:type="spellStart"/>
            <w:r>
              <w:rPr>
                <w:rFonts w:ascii="Nudista" w:hAnsi="Nudista" w:cs="Arial"/>
                <w:sz w:val="18"/>
                <w:szCs w:val="18"/>
                <w:lang w:val="sk-SK" w:eastAsia="en-US"/>
              </w:rPr>
              <w:t>Kubačova</w:t>
            </w:r>
            <w:proofErr w:type="spellEnd"/>
            <w:r>
              <w:rPr>
                <w:rFonts w:ascii="Nudista" w:hAnsi="Nudista" w:cs="Arial"/>
                <w:sz w:val="18"/>
                <w:szCs w:val="18"/>
                <w:lang w:val="sk-SK" w:eastAsia="en-US"/>
              </w:rPr>
              <w:t xml:space="preserve"> 21, 831 06 Bratislava;</w:t>
            </w:r>
          </w:p>
          <w:p w14:paraId="5FFC4A63" w14:textId="7B8F93B9" w:rsidR="00FB49FD" w:rsidRDefault="00FB49FD" w:rsidP="00FB49FD">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lehota realizácie: 17.12.2018-11.03.2020;</w:t>
            </w:r>
          </w:p>
          <w:p w14:paraId="4E2320B5" w14:textId="23EEDF53" w:rsidR="00FB49FD" w:rsidRDefault="00FB49FD" w:rsidP="00FB49FD">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cena za uskutočnené práce: 662 535,17 EUR bez DPH.</w:t>
            </w:r>
          </w:p>
          <w:p w14:paraId="1DFA36F7" w14:textId="6281136B" w:rsidR="00FB49FD" w:rsidRDefault="00FB49FD" w:rsidP="00FB49FD">
            <w:pPr>
              <w:spacing w:line="257" w:lineRule="auto"/>
              <w:jc w:val="both"/>
              <w:outlineLvl w:val="0"/>
              <w:rPr>
                <w:rFonts w:ascii="Nudista" w:hAnsi="Nudista" w:cs="Arial"/>
                <w:sz w:val="18"/>
                <w:szCs w:val="18"/>
                <w:lang w:val="sk-SK" w:eastAsia="en-US"/>
              </w:rPr>
            </w:pPr>
          </w:p>
          <w:p w14:paraId="0CD2E942" w14:textId="418DEF99" w:rsidR="00FB49FD" w:rsidRDefault="00FB49FD" w:rsidP="00FB49FD">
            <w:pPr>
              <w:pStyle w:val="Odsekzoznamu"/>
              <w:numPr>
                <w:ilvl w:val="0"/>
                <w:numId w:val="30"/>
              </w:numPr>
              <w:spacing w:line="257" w:lineRule="auto"/>
              <w:ind w:left="357" w:hanging="357"/>
              <w:jc w:val="both"/>
              <w:outlineLvl w:val="0"/>
              <w:rPr>
                <w:rFonts w:ascii="Nudista" w:hAnsi="Nudista" w:cs="Arial"/>
                <w:sz w:val="18"/>
                <w:szCs w:val="18"/>
                <w:lang w:val="sk-SK" w:eastAsia="en-US"/>
              </w:rPr>
            </w:pPr>
            <w:r>
              <w:rPr>
                <w:rFonts w:ascii="Nudista" w:hAnsi="Nudista" w:cs="Arial"/>
                <w:sz w:val="18"/>
                <w:szCs w:val="18"/>
                <w:lang w:val="sk-SK" w:eastAsia="en-US"/>
              </w:rPr>
              <w:t>„</w:t>
            </w:r>
            <w:r w:rsidRPr="00FB49FD">
              <w:rPr>
                <w:rFonts w:ascii="Nudista" w:hAnsi="Nudista" w:cs="Arial"/>
                <w:b/>
                <w:bCs/>
                <w:sz w:val="18"/>
                <w:szCs w:val="18"/>
                <w:lang w:val="sk-SK" w:eastAsia="en-US"/>
              </w:rPr>
              <w:t>Zníženie energetickej náročnosti budovy kultúrneho domu v meste Hanušovce nad Topľou“</w:t>
            </w:r>
          </w:p>
          <w:p w14:paraId="7D2D965F" w14:textId="1CEEEC81" w:rsidR="00FB49FD" w:rsidRDefault="00FB49FD" w:rsidP="00FB49FD">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odberateľ: Mesto Hanušovce nad Topľou, Mierová 333/3, 094 31 Hanušovce nad Topľou;</w:t>
            </w:r>
          </w:p>
          <w:p w14:paraId="14F3D055" w14:textId="11B2FCC2" w:rsidR="00FB49FD" w:rsidRDefault="00FB49FD" w:rsidP="00FB49FD">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lehota realizácie: 25.09.2018-25.09.2019;</w:t>
            </w:r>
          </w:p>
          <w:p w14:paraId="1A975C5F" w14:textId="314D1B2F" w:rsidR="00FB49FD" w:rsidRDefault="00FB49FD" w:rsidP="00FB49FD">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cena za uskutočnené práce: 531 559,48 EUR bez DPH.</w:t>
            </w:r>
          </w:p>
          <w:p w14:paraId="76189ACF" w14:textId="2D761DB9" w:rsidR="00FB49FD" w:rsidRDefault="00FB49FD" w:rsidP="00FB49FD">
            <w:pPr>
              <w:spacing w:line="257" w:lineRule="auto"/>
              <w:jc w:val="both"/>
              <w:outlineLvl w:val="0"/>
              <w:rPr>
                <w:rFonts w:ascii="Nudista" w:hAnsi="Nudista" w:cs="Arial"/>
                <w:sz w:val="18"/>
                <w:szCs w:val="18"/>
                <w:lang w:val="sk-SK" w:eastAsia="en-US"/>
              </w:rPr>
            </w:pPr>
          </w:p>
          <w:p w14:paraId="275F1F45" w14:textId="11B480A7" w:rsidR="00FB49FD" w:rsidRPr="00FB49FD" w:rsidRDefault="00FB49FD" w:rsidP="00FB49FD">
            <w:pPr>
              <w:pStyle w:val="Odsekzoznamu"/>
              <w:numPr>
                <w:ilvl w:val="0"/>
                <w:numId w:val="30"/>
              </w:numPr>
              <w:spacing w:line="257" w:lineRule="auto"/>
              <w:ind w:left="357" w:hanging="357"/>
              <w:jc w:val="both"/>
              <w:outlineLvl w:val="0"/>
              <w:rPr>
                <w:rFonts w:ascii="Nudista" w:hAnsi="Nudista" w:cs="Arial"/>
                <w:b/>
                <w:bCs/>
                <w:sz w:val="18"/>
                <w:szCs w:val="18"/>
                <w:lang w:val="sk-SK" w:eastAsia="en-US"/>
              </w:rPr>
            </w:pPr>
            <w:r w:rsidRPr="00FB49FD">
              <w:rPr>
                <w:rFonts w:ascii="Nudista" w:hAnsi="Nudista" w:cs="Arial"/>
                <w:b/>
                <w:bCs/>
                <w:sz w:val="18"/>
                <w:szCs w:val="18"/>
                <w:lang w:val="sk-SK" w:eastAsia="en-US"/>
              </w:rPr>
              <w:t>„Zníženie energetickej náročnosti objektov SO 01 – SO 05“</w:t>
            </w:r>
          </w:p>
          <w:p w14:paraId="54B84AA1" w14:textId="7F0F7C3A" w:rsidR="00FB49FD" w:rsidRDefault="00FB49FD" w:rsidP="00FB49FD">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odberateľ: Gymnázium Daxnerova 88/3, 093 80 Vranov nad Topľou;</w:t>
            </w:r>
          </w:p>
          <w:p w14:paraId="081DC987" w14:textId="77777777" w:rsidR="00FB49FD" w:rsidRDefault="00FB49FD" w:rsidP="00FB49FD">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lehota realizácie: 13.06.2017 – 13.06.2018;</w:t>
            </w:r>
          </w:p>
          <w:p w14:paraId="028A396E" w14:textId="77777777" w:rsidR="00FB49FD" w:rsidRDefault="00FB49FD" w:rsidP="00FB49FD">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cena za uskutočnené práce: 643 065,43 EUR bez DPH.</w:t>
            </w:r>
          </w:p>
          <w:p w14:paraId="7AC7A400" w14:textId="77777777" w:rsidR="00FB49FD" w:rsidRDefault="00FB49FD" w:rsidP="00FB49FD">
            <w:pPr>
              <w:spacing w:line="257" w:lineRule="auto"/>
              <w:jc w:val="both"/>
              <w:outlineLvl w:val="0"/>
              <w:rPr>
                <w:rFonts w:ascii="Nudista" w:hAnsi="Nudista" w:cs="Arial"/>
                <w:sz w:val="18"/>
                <w:szCs w:val="18"/>
                <w:lang w:val="sk-SK" w:eastAsia="en-US"/>
              </w:rPr>
            </w:pPr>
          </w:p>
          <w:p w14:paraId="6E3E8BE1" w14:textId="332CC518" w:rsidR="00FB49FD" w:rsidRDefault="00755950" w:rsidP="00755950">
            <w:pPr>
              <w:pStyle w:val="Odsekzoznamu"/>
              <w:numPr>
                <w:ilvl w:val="0"/>
                <w:numId w:val="30"/>
              </w:numPr>
              <w:spacing w:line="257" w:lineRule="auto"/>
              <w:ind w:left="357" w:hanging="357"/>
              <w:jc w:val="both"/>
              <w:outlineLvl w:val="0"/>
              <w:rPr>
                <w:rFonts w:ascii="Nudista" w:hAnsi="Nudista" w:cs="Arial"/>
                <w:sz w:val="18"/>
                <w:szCs w:val="18"/>
                <w:lang w:val="sk-SK" w:eastAsia="en-US"/>
              </w:rPr>
            </w:pPr>
            <w:r>
              <w:rPr>
                <w:rFonts w:ascii="Nudista" w:hAnsi="Nudista" w:cs="Arial"/>
                <w:sz w:val="18"/>
                <w:szCs w:val="18"/>
                <w:lang w:val="sk-SK" w:eastAsia="en-US"/>
              </w:rPr>
              <w:t>„</w:t>
            </w:r>
            <w:r w:rsidRPr="00755950">
              <w:rPr>
                <w:rFonts w:ascii="Nudista" w:hAnsi="Nudista" w:cs="Arial"/>
                <w:b/>
                <w:bCs/>
                <w:sz w:val="18"/>
                <w:szCs w:val="18"/>
                <w:lang w:val="sk-SK" w:eastAsia="en-US"/>
              </w:rPr>
              <w:t>Rekonštrukcia</w:t>
            </w:r>
            <w:r>
              <w:rPr>
                <w:rFonts w:ascii="Nudista" w:hAnsi="Nudista" w:cs="Arial"/>
                <w:sz w:val="18"/>
                <w:szCs w:val="18"/>
                <w:lang w:val="sk-SK" w:eastAsia="en-US"/>
              </w:rPr>
              <w:t xml:space="preserve"> </w:t>
            </w:r>
            <w:r w:rsidRPr="00755950">
              <w:rPr>
                <w:rFonts w:ascii="Nudista" w:hAnsi="Nudista" w:cs="Arial"/>
                <w:b/>
                <w:bCs/>
                <w:sz w:val="18"/>
                <w:szCs w:val="18"/>
                <w:lang w:val="sk-SK" w:eastAsia="en-US"/>
              </w:rPr>
              <w:t>Mestského kultúrneho strediska vo Fiľakove“</w:t>
            </w:r>
            <w:r w:rsidR="00FB49FD" w:rsidRPr="00FB49FD">
              <w:rPr>
                <w:rFonts w:ascii="Nudista" w:hAnsi="Nudista" w:cs="Arial"/>
                <w:sz w:val="18"/>
                <w:szCs w:val="18"/>
                <w:lang w:val="sk-SK" w:eastAsia="en-US"/>
              </w:rPr>
              <w:t xml:space="preserve"> </w:t>
            </w:r>
          </w:p>
          <w:p w14:paraId="5791FBB0" w14:textId="3E2429A2" w:rsidR="00755950" w:rsidRDefault="00755950" w:rsidP="00755950">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odberateľ: Mesto Fiľakovo, Radničná 25, 986 01 Fiľakovo;</w:t>
            </w:r>
          </w:p>
          <w:p w14:paraId="39EB6720" w14:textId="2F6D35A2" w:rsidR="00755950" w:rsidRDefault="00755950" w:rsidP="00755950">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lehota realizácie: 08.06.2018-16.01.2019;</w:t>
            </w:r>
          </w:p>
          <w:p w14:paraId="0BAF4825" w14:textId="1322A60D" w:rsidR="00755950" w:rsidRDefault="00755950" w:rsidP="00755950">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cena za uskutočnené práce: 1 040 408,87 EUR bez DPH.</w:t>
            </w:r>
          </w:p>
          <w:p w14:paraId="33490C07" w14:textId="5AA20258" w:rsidR="00755950" w:rsidRDefault="00755950" w:rsidP="00755950">
            <w:pPr>
              <w:spacing w:line="257" w:lineRule="auto"/>
              <w:jc w:val="both"/>
              <w:outlineLvl w:val="0"/>
              <w:rPr>
                <w:rFonts w:ascii="Nudista" w:hAnsi="Nudista" w:cs="Arial"/>
                <w:sz w:val="18"/>
                <w:szCs w:val="18"/>
                <w:lang w:val="sk-SK" w:eastAsia="en-US"/>
              </w:rPr>
            </w:pPr>
          </w:p>
          <w:p w14:paraId="1440C024" w14:textId="0D21155F" w:rsidR="00755950" w:rsidRPr="009B48D1" w:rsidRDefault="00755950" w:rsidP="009B48D1">
            <w:pPr>
              <w:pStyle w:val="Odsekzoznamu"/>
              <w:numPr>
                <w:ilvl w:val="0"/>
                <w:numId w:val="30"/>
              </w:numPr>
              <w:spacing w:line="257" w:lineRule="auto"/>
              <w:ind w:left="357" w:hanging="357"/>
              <w:jc w:val="both"/>
              <w:outlineLvl w:val="0"/>
              <w:rPr>
                <w:rFonts w:ascii="Nudista" w:hAnsi="Nudista" w:cs="Arial"/>
                <w:b/>
                <w:bCs/>
                <w:sz w:val="18"/>
                <w:szCs w:val="18"/>
                <w:lang w:val="sk-SK" w:eastAsia="en-US"/>
              </w:rPr>
            </w:pPr>
            <w:r w:rsidRPr="009B48D1">
              <w:rPr>
                <w:rFonts w:ascii="Nudista" w:hAnsi="Nudista" w:cs="Arial"/>
                <w:b/>
                <w:bCs/>
                <w:sz w:val="18"/>
                <w:szCs w:val="18"/>
                <w:lang w:val="sk-SK" w:eastAsia="en-US"/>
              </w:rPr>
              <w:t>„Rekonštrukcia ŠD Horský park blok B a G, Prokopa Veľkého 41, Bratislava“</w:t>
            </w:r>
          </w:p>
          <w:p w14:paraId="493D87EC" w14:textId="06E355BF" w:rsidR="00755950" w:rsidRDefault="009B48D1" w:rsidP="00755950">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o</w:t>
            </w:r>
            <w:r w:rsidR="00755950">
              <w:rPr>
                <w:rFonts w:ascii="Nudista" w:hAnsi="Nudista" w:cs="Arial"/>
                <w:sz w:val="18"/>
                <w:szCs w:val="18"/>
                <w:lang w:val="sk-SK" w:eastAsia="en-US"/>
              </w:rPr>
              <w:t>dberateľ: Ekonomická univerzita v Bratislave, Dolnozemská cesta 1, 852 35 Bratislava, IČO: 00 399 957;</w:t>
            </w:r>
          </w:p>
          <w:p w14:paraId="64F443D9" w14:textId="02C1396F" w:rsidR="00755950" w:rsidRDefault="009B48D1" w:rsidP="00755950">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l</w:t>
            </w:r>
            <w:r w:rsidR="00755950">
              <w:rPr>
                <w:rFonts w:ascii="Nudista" w:hAnsi="Nudista" w:cs="Arial"/>
                <w:sz w:val="18"/>
                <w:szCs w:val="18"/>
                <w:lang w:val="sk-SK" w:eastAsia="en-US"/>
              </w:rPr>
              <w:t>ehota realizácie: 19.06.2017-15.10.2018</w:t>
            </w:r>
            <w:r>
              <w:rPr>
                <w:rFonts w:ascii="Nudista" w:hAnsi="Nudista" w:cs="Arial"/>
                <w:sz w:val="18"/>
                <w:szCs w:val="18"/>
                <w:lang w:val="sk-SK" w:eastAsia="en-US"/>
              </w:rPr>
              <w:t xml:space="preserve"> (v referenčnom období)</w:t>
            </w:r>
            <w:r w:rsidR="00755950">
              <w:rPr>
                <w:rFonts w:ascii="Nudista" w:hAnsi="Nudista" w:cs="Arial"/>
                <w:sz w:val="18"/>
                <w:szCs w:val="18"/>
                <w:lang w:val="sk-SK" w:eastAsia="en-US"/>
              </w:rPr>
              <w:t>;</w:t>
            </w:r>
          </w:p>
          <w:p w14:paraId="4FADD70C" w14:textId="725604F1" w:rsidR="00755950" w:rsidRDefault="009B48D1" w:rsidP="00755950">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c</w:t>
            </w:r>
            <w:r w:rsidR="00755950">
              <w:rPr>
                <w:rFonts w:ascii="Nudista" w:hAnsi="Nudista" w:cs="Arial"/>
                <w:sz w:val="18"/>
                <w:szCs w:val="18"/>
                <w:lang w:val="sk-SK" w:eastAsia="en-US"/>
              </w:rPr>
              <w:t>ena za uskutočnené práce: 833 765,49 EUR bez DPH.</w:t>
            </w:r>
          </w:p>
          <w:p w14:paraId="6B9CFD68" w14:textId="006E3B42" w:rsidR="00755950" w:rsidRDefault="00755950" w:rsidP="00755950">
            <w:pPr>
              <w:spacing w:line="257" w:lineRule="auto"/>
              <w:jc w:val="both"/>
              <w:outlineLvl w:val="0"/>
              <w:rPr>
                <w:rFonts w:ascii="Nudista" w:hAnsi="Nudista" w:cs="Arial"/>
                <w:sz w:val="18"/>
                <w:szCs w:val="18"/>
                <w:lang w:val="sk-SK" w:eastAsia="en-US"/>
              </w:rPr>
            </w:pPr>
          </w:p>
          <w:p w14:paraId="1FE408B4" w14:textId="7CD1A22C" w:rsidR="00755950" w:rsidRPr="009B48D1" w:rsidRDefault="00755950" w:rsidP="009B48D1">
            <w:pPr>
              <w:pStyle w:val="Odsekzoznamu"/>
              <w:numPr>
                <w:ilvl w:val="0"/>
                <w:numId w:val="30"/>
              </w:numPr>
              <w:spacing w:line="257" w:lineRule="auto"/>
              <w:ind w:left="357" w:hanging="357"/>
              <w:jc w:val="both"/>
              <w:outlineLvl w:val="0"/>
              <w:rPr>
                <w:rFonts w:ascii="Nudista" w:hAnsi="Nudista" w:cs="Arial"/>
                <w:b/>
                <w:bCs/>
                <w:sz w:val="18"/>
                <w:szCs w:val="18"/>
                <w:lang w:val="sk-SK" w:eastAsia="en-US"/>
              </w:rPr>
            </w:pPr>
            <w:r w:rsidRPr="009B48D1">
              <w:rPr>
                <w:rFonts w:ascii="Nudista" w:hAnsi="Nudista" w:cs="Arial"/>
                <w:b/>
                <w:bCs/>
                <w:sz w:val="18"/>
                <w:szCs w:val="18"/>
                <w:lang w:val="sk-SK" w:eastAsia="en-US"/>
              </w:rPr>
              <w:t>„Obnova budovy: Hvezdáreň a planetárium Prešov“</w:t>
            </w:r>
          </w:p>
          <w:p w14:paraId="11476CB8" w14:textId="443AFB72" w:rsidR="00755950" w:rsidRDefault="009B48D1" w:rsidP="00755950">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o</w:t>
            </w:r>
            <w:r w:rsidR="00755950">
              <w:rPr>
                <w:rFonts w:ascii="Nudista" w:hAnsi="Nudista" w:cs="Arial"/>
                <w:sz w:val="18"/>
                <w:szCs w:val="18"/>
                <w:lang w:val="sk-SK" w:eastAsia="en-US"/>
              </w:rPr>
              <w:t xml:space="preserve">dberateľ: Hvezdáreň a planetárium v Prešove, </w:t>
            </w:r>
            <w:proofErr w:type="spellStart"/>
            <w:r w:rsidR="00755950">
              <w:rPr>
                <w:rFonts w:ascii="Nudista" w:hAnsi="Nudista" w:cs="Arial"/>
                <w:sz w:val="18"/>
                <w:szCs w:val="18"/>
                <w:lang w:val="sk-SK" w:eastAsia="en-US"/>
              </w:rPr>
              <w:t>Dilongova</w:t>
            </w:r>
            <w:proofErr w:type="spellEnd"/>
            <w:r w:rsidR="00755950">
              <w:rPr>
                <w:rFonts w:ascii="Nudista" w:hAnsi="Nudista" w:cs="Arial"/>
                <w:sz w:val="18"/>
                <w:szCs w:val="18"/>
                <w:lang w:val="sk-SK" w:eastAsia="en-US"/>
              </w:rPr>
              <w:t xml:space="preserve"> 17, 080 01 Prešov, IČO: 37 781 324</w:t>
            </w:r>
          </w:p>
          <w:p w14:paraId="31ED42FF" w14:textId="690BD45B" w:rsidR="00755950" w:rsidRDefault="009B48D1" w:rsidP="00755950">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l</w:t>
            </w:r>
            <w:r w:rsidR="00755950">
              <w:rPr>
                <w:rFonts w:ascii="Nudista" w:hAnsi="Nudista" w:cs="Arial"/>
                <w:sz w:val="18"/>
                <w:szCs w:val="18"/>
                <w:lang w:val="sk-SK" w:eastAsia="en-US"/>
              </w:rPr>
              <w:t>ehota realizácie: 21.04.2017-09.08.2018</w:t>
            </w:r>
            <w:r>
              <w:rPr>
                <w:rFonts w:ascii="Nudista" w:hAnsi="Nudista" w:cs="Arial"/>
                <w:sz w:val="18"/>
                <w:szCs w:val="18"/>
                <w:lang w:val="sk-SK" w:eastAsia="en-US"/>
              </w:rPr>
              <w:t xml:space="preserve"> (v referenčnom období)</w:t>
            </w:r>
            <w:r w:rsidR="00755950">
              <w:rPr>
                <w:rFonts w:ascii="Nudista" w:hAnsi="Nudista" w:cs="Arial"/>
                <w:sz w:val="18"/>
                <w:szCs w:val="18"/>
                <w:lang w:val="sk-SK" w:eastAsia="en-US"/>
              </w:rPr>
              <w:t>;</w:t>
            </w:r>
          </w:p>
          <w:p w14:paraId="219CD6FB" w14:textId="270A8696" w:rsidR="00755950" w:rsidRDefault="00755950" w:rsidP="00755950">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lastRenderedPageBreak/>
              <w:t>Cena za uskutočnené práce: 762 943,27 EUR bez DPH.</w:t>
            </w:r>
          </w:p>
          <w:p w14:paraId="59D9FF8F" w14:textId="3C2B8CD5" w:rsidR="00755950" w:rsidRDefault="00755950" w:rsidP="00755950">
            <w:pPr>
              <w:spacing w:line="257" w:lineRule="auto"/>
              <w:jc w:val="both"/>
              <w:outlineLvl w:val="0"/>
              <w:rPr>
                <w:rFonts w:ascii="Nudista" w:hAnsi="Nudista" w:cs="Arial"/>
                <w:sz w:val="18"/>
                <w:szCs w:val="18"/>
                <w:lang w:val="sk-SK" w:eastAsia="en-US"/>
              </w:rPr>
            </w:pPr>
          </w:p>
          <w:p w14:paraId="6DC69B39" w14:textId="50BF3CC1" w:rsidR="00755950" w:rsidRPr="009B48D1" w:rsidRDefault="00755950" w:rsidP="009B48D1">
            <w:pPr>
              <w:pStyle w:val="Odsekzoznamu"/>
              <w:numPr>
                <w:ilvl w:val="0"/>
                <w:numId w:val="30"/>
              </w:numPr>
              <w:spacing w:line="257" w:lineRule="auto"/>
              <w:ind w:left="357" w:hanging="357"/>
              <w:jc w:val="both"/>
              <w:outlineLvl w:val="0"/>
              <w:rPr>
                <w:rFonts w:ascii="Nudista" w:hAnsi="Nudista" w:cs="Arial"/>
                <w:b/>
                <w:bCs/>
                <w:sz w:val="18"/>
                <w:szCs w:val="18"/>
                <w:lang w:val="sk-SK" w:eastAsia="en-US"/>
              </w:rPr>
            </w:pPr>
            <w:r w:rsidRPr="009B48D1">
              <w:rPr>
                <w:rFonts w:ascii="Nudista" w:hAnsi="Nudista" w:cs="Arial"/>
                <w:b/>
                <w:bCs/>
                <w:sz w:val="18"/>
                <w:szCs w:val="18"/>
                <w:lang w:val="sk-SK" w:eastAsia="en-US"/>
              </w:rPr>
              <w:t>„Realizácia opatrení na zníženie energetickej náročnosti v zariadení Školský internát v Poprade“</w:t>
            </w:r>
          </w:p>
          <w:p w14:paraId="538AA80E" w14:textId="4C0F14D9" w:rsidR="00755950" w:rsidRDefault="009B48D1" w:rsidP="00755950">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o</w:t>
            </w:r>
            <w:r w:rsidR="00755950">
              <w:rPr>
                <w:rFonts w:ascii="Nudista" w:hAnsi="Nudista" w:cs="Arial"/>
                <w:sz w:val="18"/>
                <w:szCs w:val="18"/>
                <w:lang w:val="sk-SK" w:eastAsia="en-US"/>
              </w:rPr>
              <w:t xml:space="preserve">dberateľ: </w:t>
            </w:r>
            <w:r>
              <w:rPr>
                <w:rFonts w:ascii="Nudista" w:hAnsi="Nudista" w:cs="Arial"/>
                <w:sz w:val="18"/>
                <w:szCs w:val="18"/>
                <w:lang w:val="sk-SK" w:eastAsia="en-US"/>
              </w:rPr>
              <w:t>Školský internát Karpatská 9, 058 01 Poprad, IČO: 36 166 952;</w:t>
            </w:r>
          </w:p>
          <w:p w14:paraId="17711A23" w14:textId="1C30F438" w:rsidR="009B48D1" w:rsidRDefault="009B48D1" w:rsidP="00755950">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lehota realizácie: 21.04.2017-30.06.2018 (v referenčnom období);</w:t>
            </w:r>
          </w:p>
          <w:p w14:paraId="227C4A3B" w14:textId="130950A2" w:rsidR="009B48D1" w:rsidRDefault="009B48D1" w:rsidP="00755950">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cena za uskutočnené práce: 558 334,92 EUR bez DPH.</w:t>
            </w:r>
          </w:p>
          <w:p w14:paraId="500DD8DA" w14:textId="5DE4D8BE" w:rsidR="009B48D1" w:rsidRDefault="009B48D1" w:rsidP="009B48D1">
            <w:pPr>
              <w:spacing w:line="257" w:lineRule="auto"/>
              <w:jc w:val="both"/>
              <w:outlineLvl w:val="0"/>
              <w:rPr>
                <w:rFonts w:ascii="Nudista" w:hAnsi="Nudista" w:cs="Arial"/>
                <w:sz w:val="18"/>
                <w:szCs w:val="18"/>
                <w:lang w:val="sk-SK" w:eastAsia="en-US"/>
              </w:rPr>
            </w:pPr>
          </w:p>
          <w:p w14:paraId="2F5BC864" w14:textId="13C84F1B" w:rsidR="009B48D1" w:rsidRDefault="009B48D1" w:rsidP="009B48D1">
            <w:pPr>
              <w:pStyle w:val="Odsekzoznamu"/>
              <w:numPr>
                <w:ilvl w:val="0"/>
                <w:numId w:val="30"/>
              </w:numPr>
              <w:spacing w:line="257" w:lineRule="auto"/>
              <w:ind w:left="357" w:hanging="357"/>
              <w:jc w:val="both"/>
              <w:outlineLvl w:val="0"/>
              <w:rPr>
                <w:rFonts w:ascii="Nudista" w:hAnsi="Nudista" w:cs="Arial"/>
                <w:sz w:val="18"/>
                <w:szCs w:val="18"/>
                <w:lang w:val="sk-SK" w:eastAsia="en-US"/>
              </w:rPr>
            </w:pPr>
            <w:r>
              <w:rPr>
                <w:rFonts w:ascii="Nudista" w:hAnsi="Nudista" w:cs="Arial"/>
                <w:sz w:val="18"/>
                <w:szCs w:val="18"/>
                <w:lang w:val="sk-SK" w:eastAsia="en-US"/>
              </w:rPr>
              <w:t>„</w:t>
            </w:r>
            <w:r w:rsidRPr="009B48D1">
              <w:rPr>
                <w:rFonts w:ascii="Nudista" w:hAnsi="Nudista" w:cs="Arial"/>
                <w:b/>
                <w:bCs/>
                <w:sz w:val="18"/>
                <w:szCs w:val="18"/>
                <w:lang w:val="sk-SK" w:eastAsia="en-US"/>
              </w:rPr>
              <w:t>Rekonštrukcia</w:t>
            </w:r>
            <w:r>
              <w:rPr>
                <w:rFonts w:ascii="Nudista" w:hAnsi="Nudista" w:cs="Arial"/>
                <w:sz w:val="18"/>
                <w:szCs w:val="18"/>
                <w:lang w:val="sk-SK" w:eastAsia="en-US"/>
              </w:rPr>
              <w:t xml:space="preserve"> </w:t>
            </w:r>
            <w:r w:rsidRPr="009B48D1">
              <w:rPr>
                <w:rFonts w:ascii="Nudista" w:hAnsi="Nudista" w:cs="Arial"/>
                <w:b/>
                <w:bCs/>
                <w:sz w:val="18"/>
                <w:szCs w:val="18"/>
                <w:lang w:val="sk-SK" w:eastAsia="en-US"/>
              </w:rPr>
              <w:t>kuchyne a jedálne Národnej rady Slovenskej republiky“</w:t>
            </w:r>
          </w:p>
          <w:p w14:paraId="068F762F" w14:textId="353BE9E0" w:rsidR="009B48D1" w:rsidRDefault="009B48D1" w:rsidP="009B48D1">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odberateľ: Kancelária národnej rady SR, Námestie Alexandra Dubčeka 1, 812 80 Bratislava, IČO: 00 151 491;</w:t>
            </w:r>
          </w:p>
          <w:p w14:paraId="129844A7" w14:textId="1C10D6A4" w:rsidR="009B48D1" w:rsidRDefault="009B48D1" w:rsidP="009B48D1">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lehota realizácie: 25.10.2017-24.04.2018 (v referenčnom období);</w:t>
            </w:r>
          </w:p>
          <w:p w14:paraId="1975650D" w14:textId="4D4ECCCE" w:rsidR="009B48D1" w:rsidRDefault="009B48D1" w:rsidP="009B48D1">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cena za uskutočnené práce: 894 969,15 EUR bez DPH.</w:t>
            </w:r>
          </w:p>
          <w:p w14:paraId="4FF192BA" w14:textId="2F0D591C" w:rsidR="009B48D1" w:rsidRDefault="009B48D1" w:rsidP="009B48D1">
            <w:pPr>
              <w:spacing w:line="257" w:lineRule="auto"/>
              <w:jc w:val="both"/>
              <w:outlineLvl w:val="0"/>
              <w:rPr>
                <w:rFonts w:ascii="Nudista" w:hAnsi="Nudista" w:cs="Arial"/>
                <w:sz w:val="18"/>
                <w:szCs w:val="18"/>
                <w:lang w:val="sk-SK" w:eastAsia="en-US"/>
              </w:rPr>
            </w:pPr>
          </w:p>
          <w:p w14:paraId="2E20466A" w14:textId="3FD2F27E" w:rsidR="009B48D1" w:rsidRPr="009B48D1" w:rsidRDefault="009B48D1" w:rsidP="009B48D1">
            <w:pPr>
              <w:pStyle w:val="Odsekzoznamu"/>
              <w:numPr>
                <w:ilvl w:val="0"/>
                <w:numId w:val="30"/>
              </w:numPr>
              <w:spacing w:line="257" w:lineRule="auto"/>
              <w:ind w:left="357" w:hanging="357"/>
              <w:jc w:val="both"/>
              <w:outlineLvl w:val="0"/>
              <w:rPr>
                <w:rFonts w:ascii="Nudista" w:hAnsi="Nudista" w:cs="Arial"/>
                <w:b/>
                <w:bCs/>
                <w:sz w:val="18"/>
                <w:szCs w:val="18"/>
                <w:lang w:val="sk-SK" w:eastAsia="en-US"/>
              </w:rPr>
            </w:pPr>
            <w:r w:rsidRPr="009B48D1">
              <w:rPr>
                <w:rFonts w:ascii="Nudista" w:hAnsi="Nudista" w:cs="Arial"/>
                <w:b/>
                <w:bCs/>
                <w:sz w:val="18"/>
                <w:szCs w:val="18"/>
                <w:lang w:val="sk-SK" w:eastAsia="en-US"/>
              </w:rPr>
              <w:t>„DSS Petrovany – Rekonštrukcia a dostavba DSS Orkucany“</w:t>
            </w:r>
          </w:p>
          <w:p w14:paraId="1AAD962E" w14:textId="565A7DC9" w:rsidR="009B48D1" w:rsidRDefault="009B48D1" w:rsidP="009B48D1">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odberateľ: Domoc sociálnych služieb v Sabinove, Kukučínova 1781/2, 083 01 Sabinov, IČO: 00 691 984;</w:t>
            </w:r>
          </w:p>
          <w:p w14:paraId="4ECCBA45" w14:textId="3A001A4F" w:rsidR="009B48D1" w:rsidRDefault="009B48D1" w:rsidP="009B48D1">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lehota realizácie: 02.06.2016-28.02.2017 (v referenčnom období);</w:t>
            </w:r>
          </w:p>
          <w:p w14:paraId="3834FBFD" w14:textId="7248E2B4" w:rsidR="009B48D1" w:rsidRDefault="009B48D1" w:rsidP="009B48D1">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cena za uskutočnené práce: 572 932,97 EUR bez DPH.</w:t>
            </w:r>
          </w:p>
          <w:p w14:paraId="712E17C9" w14:textId="77777777" w:rsidR="0056385F" w:rsidRDefault="0056385F" w:rsidP="0056385F">
            <w:pPr>
              <w:pStyle w:val="Odsekzoznamu"/>
              <w:spacing w:line="257" w:lineRule="auto"/>
              <w:jc w:val="both"/>
              <w:outlineLvl w:val="0"/>
              <w:rPr>
                <w:rFonts w:ascii="Nudista" w:hAnsi="Nudista" w:cs="Arial"/>
                <w:sz w:val="18"/>
                <w:szCs w:val="18"/>
                <w:lang w:val="sk-SK" w:eastAsia="en-US"/>
              </w:rPr>
            </w:pPr>
          </w:p>
          <w:p w14:paraId="1EA59E6A" w14:textId="55DC665C" w:rsidR="00367973" w:rsidRPr="0056385F" w:rsidRDefault="0056385F" w:rsidP="00367973">
            <w:pPr>
              <w:spacing w:line="257" w:lineRule="auto"/>
              <w:jc w:val="both"/>
              <w:outlineLvl w:val="0"/>
              <w:rPr>
                <w:rFonts w:ascii="Nudista" w:hAnsi="Nudista" w:cs="Arial"/>
                <w:b/>
                <w:bCs/>
                <w:sz w:val="18"/>
                <w:szCs w:val="18"/>
                <w:lang w:val="sk-SK" w:eastAsia="en-US"/>
              </w:rPr>
            </w:pPr>
            <w:r w:rsidRPr="0056385F">
              <w:rPr>
                <w:rFonts w:ascii="Nudista" w:hAnsi="Nudista" w:cs="Arial"/>
                <w:b/>
                <w:bCs/>
                <w:sz w:val="18"/>
                <w:szCs w:val="18"/>
                <w:lang w:val="sk-SK" w:eastAsia="en-US"/>
              </w:rPr>
              <w:t xml:space="preserve">Celková hodnota referencií: </w:t>
            </w:r>
            <w:r>
              <w:rPr>
                <w:rFonts w:ascii="Nudista" w:hAnsi="Nudista" w:cs="Arial"/>
                <w:b/>
                <w:bCs/>
                <w:sz w:val="18"/>
                <w:szCs w:val="18"/>
                <w:lang w:val="sk-SK" w:eastAsia="en-US"/>
              </w:rPr>
              <w:t xml:space="preserve">7 003 105,33 EUR bez DPH. </w:t>
            </w:r>
          </w:p>
          <w:p w14:paraId="6D4B310A" w14:textId="77777777" w:rsidR="0056385F" w:rsidRPr="0056385F" w:rsidRDefault="0056385F" w:rsidP="00367973">
            <w:pPr>
              <w:spacing w:line="257" w:lineRule="auto"/>
              <w:outlineLvl w:val="0"/>
              <w:rPr>
                <w:rFonts w:ascii="Nudista" w:hAnsi="Nudista" w:cs="Arial"/>
                <w:b/>
                <w:bCs/>
                <w:color w:val="2F5496" w:themeColor="accent1" w:themeShade="BF"/>
                <w:sz w:val="18"/>
                <w:szCs w:val="18"/>
                <w:lang w:val="sk-SK" w:eastAsia="en-US"/>
              </w:rPr>
            </w:pPr>
          </w:p>
          <w:p w14:paraId="74A1CFDB" w14:textId="67464888" w:rsidR="00367973" w:rsidRPr="00AE237E" w:rsidRDefault="00AE237E" w:rsidP="00AE237E">
            <w:pPr>
              <w:spacing w:line="257" w:lineRule="auto"/>
              <w:jc w:val="both"/>
              <w:outlineLvl w:val="0"/>
              <w:rPr>
                <w:rFonts w:ascii="Nudista" w:hAnsi="Nudista" w:cs="Arial"/>
                <w:b/>
                <w:bCs/>
                <w:sz w:val="18"/>
                <w:szCs w:val="18"/>
                <w:u w:val="single"/>
                <w:lang w:val="sk-SK" w:eastAsia="en-US"/>
              </w:rPr>
            </w:pPr>
            <w:r w:rsidRPr="00AE237E">
              <w:rPr>
                <w:rFonts w:ascii="Nudista" w:hAnsi="Nudista" w:cs="Arial"/>
                <w:b/>
                <w:bCs/>
                <w:sz w:val="18"/>
                <w:szCs w:val="18"/>
                <w:u w:val="single"/>
                <w:lang w:val="sk-SK" w:eastAsia="en-US"/>
              </w:rPr>
              <w:t>Komisia po vyhodnotení predložených dokladov konštatovala, že uchádzač stanovenú podmienku účasti splnil.</w:t>
            </w:r>
          </w:p>
          <w:p w14:paraId="0E79BA22" w14:textId="59FBC440" w:rsidR="008F2DB6" w:rsidRPr="00E55602" w:rsidRDefault="008F2DB6" w:rsidP="00410413">
            <w:pPr>
              <w:spacing w:line="256" w:lineRule="auto"/>
              <w:outlineLvl w:val="0"/>
              <w:rPr>
                <w:rFonts w:ascii="Nudista" w:hAnsi="Nudista" w:cs="Arial"/>
                <w:sz w:val="18"/>
                <w:szCs w:val="18"/>
                <w:lang w:val="sk-SK" w:eastAsia="en-US"/>
              </w:rPr>
            </w:pPr>
          </w:p>
        </w:tc>
      </w:tr>
      <w:tr w:rsidR="00EC6002" w:rsidRPr="00E55602" w14:paraId="158B14D4" w14:textId="77777777" w:rsidTr="00330ADF">
        <w:tc>
          <w:tcPr>
            <w:tcW w:w="1850" w:type="dxa"/>
            <w:tcBorders>
              <w:top w:val="single" w:sz="4" w:space="0" w:color="auto"/>
              <w:left w:val="single" w:sz="4" w:space="0" w:color="auto"/>
              <w:bottom w:val="single" w:sz="4" w:space="0" w:color="auto"/>
              <w:right w:val="single" w:sz="4" w:space="0" w:color="auto"/>
            </w:tcBorders>
            <w:shd w:val="clear" w:color="auto" w:fill="D9FBFF"/>
          </w:tcPr>
          <w:p w14:paraId="2EA1E88D" w14:textId="1C43EEF3" w:rsidR="00B82F98" w:rsidRPr="00E55602" w:rsidRDefault="00B82F98" w:rsidP="00E20CE1">
            <w:pPr>
              <w:spacing w:line="256" w:lineRule="auto"/>
              <w:jc w:val="both"/>
              <w:outlineLvl w:val="0"/>
              <w:rPr>
                <w:rFonts w:ascii="Nudista" w:hAnsi="Nudista" w:cs="Arial"/>
                <w:b/>
                <w:sz w:val="18"/>
                <w:szCs w:val="18"/>
                <w:lang w:val="sk-SK" w:eastAsia="en-US"/>
              </w:rPr>
            </w:pPr>
            <w:r w:rsidRPr="00AC2AC9">
              <w:rPr>
                <w:rFonts w:ascii="Nudista" w:hAnsi="Nudista"/>
                <w:szCs w:val="20"/>
              </w:rPr>
              <w:lastRenderedPageBreak/>
              <w:t>§</w:t>
            </w:r>
            <w:r w:rsidRPr="00B82F98">
              <w:rPr>
                <w:rFonts w:ascii="Nudista" w:hAnsi="Nudista" w:cs="Arial"/>
                <w:b/>
                <w:sz w:val="18"/>
                <w:szCs w:val="18"/>
                <w:lang w:val="sk-SK" w:eastAsia="en-US"/>
              </w:rPr>
              <w:t xml:space="preserve"> 34 ods. 1 písm. d) a § 35 ZVO</w:t>
            </w:r>
          </w:p>
        </w:tc>
        <w:tc>
          <w:tcPr>
            <w:tcW w:w="5746" w:type="dxa"/>
            <w:tcBorders>
              <w:top w:val="single" w:sz="4" w:space="0" w:color="auto"/>
              <w:left w:val="single" w:sz="4" w:space="0" w:color="auto"/>
              <w:bottom w:val="single" w:sz="4" w:space="0" w:color="auto"/>
              <w:right w:val="single" w:sz="4" w:space="0" w:color="auto"/>
            </w:tcBorders>
          </w:tcPr>
          <w:p w14:paraId="4E3C6AD8" w14:textId="0450089E" w:rsidR="00B82F98" w:rsidRDefault="00B82F98" w:rsidP="00B82F98">
            <w:pPr>
              <w:pStyle w:val="Nadpis3"/>
              <w:keepNext w:val="0"/>
              <w:keepLines w:val="0"/>
              <w:numPr>
                <w:ilvl w:val="1"/>
                <w:numId w:val="17"/>
              </w:numPr>
              <w:tabs>
                <w:tab w:val="num" w:pos="1985"/>
              </w:tabs>
              <w:spacing w:after="120"/>
              <w:ind w:left="170" w:hanging="170"/>
              <w:jc w:val="both"/>
              <w:rPr>
                <w:rFonts w:ascii="Nudista" w:hAnsi="Nudista"/>
                <w:color w:val="000000"/>
                <w:sz w:val="18"/>
                <w:szCs w:val="18"/>
                <w:shd w:val="clear" w:color="auto" w:fill="FFFFFF"/>
              </w:rPr>
            </w:pPr>
            <w:r w:rsidRPr="00B82F98">
              <w:rPr>
                <w:rFonts w:ascii="Nudista" w:hAnsi="Nudista"/>
                <w:sz w:val="18"/>
                <w:szCs w:val="18"/>
              </w:rPr>
              <w:t>Certifikát</w:t>
            </w:r>
            <w:r w:rsidRPr="00B82F98">
              <w:rPr>
                <w:rFonts w:ascii="Nudista" w:hAnsi="Nudista"/>
                <w:color w:val="000000"/>
                <w:sz w:val="18"/>
                <w:szCs w:val="18"/>
                <w:shd w:val="clear" w:color="auto" w:fill="FFFFFF"/>
              </w:rPr>
              <w:t xml:space="preserve"> o zavedení systému manažérstva kvality v zmysle požiadaviek normy </w:t>
            </w:r>
            <w:r w:rsidRPr="00B82F98">
              <w:rPr>
                <w:rFonts w:ascii="Nudista" w:hAnsi="Nudista"/>
                <w:b/>
                <w:bCs/>
                <w:color w:val="000000"/>
                <w:sz w:val="18"/>
                <w:szCs w:val="18"/>
                <w:shd w:val="clear" w:color="auto" w:fill="FFFFFF"/>
              </w:rPr>
              <w:t>ISO 9001</w:t>
            </w:r>
            <w:r w:rsidRPr="00B82F98">
              <w:rPr>
                <w:rFonts w:ascii="Nudista" w:hAnsi="Nudista"/>
                <w:color w:val="000000"/>
                <w:sz w:val="18"/>
                <w:szCs w:val="18"/>
                <w:shd w:val="clear" w:color="auto" w:fill="FFFFFF"/>
              </w:rPr>
              <w:t xml:space="preserve"> v</w:t>
            </w:r>
            <w:r w:rsidRPr="00B82F98">
              <w:rPr>
                <w:rFonts w:ascii="Nudista" w:hAnsi="Nudista" w:cs="Calibri"/>
                <w:color w:val="000000"/>
                <w:sz w:val="18"/>
                <w:szCs w:val="18"/>
                <w:shd w:val="clear" w:color="auto" w:fill="FFFFFF"/>
              </w:rPr>
              <w:t> </w:t>
            </w:r>
            <w:r w:rsidRPr="00B82F98">
              <w:rPr>
                <w:rFonts w:ascii="Nudista" w:hAnsi="Nudista"/>
                <w:color w:val="000000"/>
                <w:sz w:val="18"/>
                <w:szCs w:val="18"/>
                <w:shd w:val="clear" w:color="auto" w:fill="FFFFFF"/>
              </w:rPr>
              <w:t xml:space="preserve">odbore pozemné stavby vydaný nezávislou inštitúciou, pričom verejný obstarávateľ uzná ako rovnocenné osvedčenia vydané príslušnými orgánmi členských štátov Európskej únie. </w:t>
            </w:r>
          </w:p>
          <w:p w14:paraId="344F9DB8" w14:textId="2C83F984" w:rsidR="00B82F98" w:rsidRDefault="00B82F98" w:rsidP="00B82F98">
            <w:pPr>
              <w:pStyle w:val="Nadpis3"/>
              <w:keepNext w:val="0"/>
              <w:keepLines w:val="0"/>
              <w:numPr>
                <w:ilvl w:val="1"/>
                <w:numId w:val="17"/>
              </w:numPr>
              <w:tabs>
                <w:tab w:val="clear" w:pos="360"/>
                <w:tab w:val="num" w:pos="1985"/>
              </w:tabs>
              <w:spacing w:after="120"/>
              <w:ind w:left="170" w:hanging="170"/>
              <w:jc w:val="both"/>
              <w:rPr>
                <w:rFonts w:ascii="Nudista" w:hAnsi="Nudista"/>
                <w:color w:val="000000"/>
                <w:sz w:val="18"/>
                <w:szCs w:val="18"/>
                <w:shd w:val="clear" w:color="auto" w:fill="FFFFFF"/>
              </w:rPr>
            </w:pPr>
            <w:r w:rsidRPr="00B82F98">
              <w:rPr>
                <w:rFonts w:ascii="Nudista" w:hAnsi="Nudista"/>
                <w:sz w:val="18"/>
                <w:szCs w:val="18"/>
              </w:rPr>
              <w:t>Certifikát</w:t>
            </w:r>
            <w:r w:rsidRPr="00B82F98">
              <w:rPr>
                <w:rFonts w:ascii="Nudista" w:hAnsi="Nudista"/>
                <w:color w:val="000000"/>
                <w:sz w:val="18"/>
                <w:szCs w:val="18"/>
                <w:shd w:val="clear" w:color="auto" w:fill="FFFFFF"/>
              </w:rPr>
              <w:t xml:space="preserve"> o</w:t>
            </w:r>
            <w:r w:rsidRPr="00B82F98">
              <w:rPr>
                <w:rFonts w:ascii="Nudista" w:hAnsi="Nudista" w:cs="Calibri"/>
                <w:color w:val="000000"/>
                <w:sz w:val="18"/>
                <w:szCs w:val="18"/>
                <w:shd w:val="clear" w:color="auto" w:fill="FFFFFF"/>
              </w:rPr>
              <w:t> </w:t>
            </w:r>
            <w:r w:rsidRPr="00B82F98">
              <w:rPr>
                <w:rFonts w:ascii="Nudista" w:hAnsi="Nudista"/>
                <w:color w:val="000000"/>
                <w:sz w:val="18"/>
                <w:szCs w:val="18"/>
                <w:shd w:val="clear" w:color="auto" w:fill="FFFFFF"/>
              </w:rPr>
              <w:t>zavedení systému manažérstva bezpečnosti a</w:t>
            </w:r>
            <w:r w:rsidRPr="00B82F98">
              <w:rPr>
                <w:rFonts w:ascii="Nudista" w:hAnsi="Nudista" w:cs="Calibri"/>
                <w:color w:val="000000"/>
                <w:sz w:val="18"/>
                <w:szCs w:val="18"/>
                <w:shd w:val="clear" w:color="auto" w:fill="FFFFFF"/>
              </w:rPr>
              <w:t> </w:t>
            </w:r>
            <w:r w:rsidRPr="00B82F98">
              <w:rPr>
                <w:rFonts w:ascii="Nudista" w:hAnsi="Nudista"/>
                <w:color w:val="000000"/>
                <w:sz w:val="18"/>
                <w:szCs w:val="18"/>
                <w:shd w:val="clear" w:color="auto" w:fill="FFFFFF"/>
              </w:rPr>
              <w:t>ochrany zdravia pri práci v</w:t>
            </w:r>
            <w:r w:rsidRPr="00B82F98">
              <w:rPr>
                <w:rFonts w:ascii="Nudista" w:hAnsi="Nudista" w:cs="Calibri"/>
                <w:color w:val="000000"/>
                <w:sz w:val="18"/>
                <w:szCs w:val="18"/>
                <w:shd w:val="clear" w:color="auto" w:fill="FFFFFF"/>
              </w:rPr>
              <w:t> </w:t>
            </w:r>
            <w:r w:rsidRPr="00B82F98">
              <w:rPr>
                <w:rFonts w:ascii="Nudista" w:hAnsi="Nudista"/>
                <w:color w:val="000000"/>
                <w:sz w:val="18"/>
                <w:szCs w:val="18"/>
                <w:shd w:val="clear" w:color="auto" w:fill="FFFFFF"/>
              </w:rPr>
              <w:t xml:space="preserve">zmysle požiadaviek normy </w:t>
            </w:r>
            <w:r w:rsidRPr="00B82F98">
              <w:rPr>
                <w:rFonts w:ascii="Nudista" w:hAnsi="Nudista"/>
                <w:b/>
                <w:bCs/>
                <w:color w:val="000000"/>
                <w:sz w:val="18"/>
                <w:szCs w:val="18"/>
                <w:shd w:val="clear" w:color="auto" w:fill="FFFFFF"/>
              </w:rPr>
              <w:t>OHSAS 18001</w:t>
            </w:r>
            <w:r w:rsidRPr="00B82F98">
              <w:rPr>
                <w:rFonts w:ascii="Nudista" w:hAnsi="Nudista"/>
                <w:color w:val="000000"/>
                <w:sz w:val="18"/>
                <w:szCs w:val="18"/>
                <w:shd w:val="clear" w:color="auto" w:fill="FFFFFF"/>
              </w:rPr>
              <w:t xml:space="preserve"> alebo </w:t>
            </w:r>
            <w:r w:rsidRPr="00B82F98">
              <w:rPr>
                <w:rFonts w:ascii="Nudista" w:hAnsi="Nudista"/>
                <w:b/>
                <w:bCs/>
                <w:color w:val="000000"/>
                <w:sz w:val="18"/>
                <w:szCs w:val="18"/>
                <w:shd w:val="clear" w:color="auto" w:fill="FFFFFF"/>
              </w:rPr>
              <w:t>ISO 45001</w:t>
            </w:r>
            <w:r w:rsidRPr="00B82F98">
              <w:rPr>
                <w:rFonts w:ascii="Nudista" w:hAnsi="Nudista"/>
                <w:color w:val="000000"/>
                <w:sz w:val="18"/>
                <w:szCs w:val="18"/>
                <w:shd w:val="clear" w:color="auto" w:fill="FFFFFF"/>
              </w:rPr>
              <w:t xml:space="preserve"> v</w:t>
            </w:r>
            <w:r w:rsidRPr="00B82F98">
              <w:rPr>
                <w:rFonts w:ascii="Nudista" w:hAnsi="Nudista" w:cs="Calibri"/>
                <w:color w:val="000000"/>
                <w:sz w:val="18"/>
                <w:szCs w:val="18"/>
                <w:shd w:val="clear" w:color="auto" w:fill="FFFFFF"/>
              </w:rPr>
              <w:t> </w:t>
            </w:r>
            <w:r w:rsidRPr="00B82F98">
              <w:rPr>
                <w:rFonts w:ascii="Nudista" w:hAnsi="Nudista"/>
                <w:color w:val="000000"/>
                <w:sz w:val="18"/>
                <w:szCs w:val="18"/>
                <w:shd w:val="clear" w:color="auto" w:fill="FFFFFF"/>
              </w:rPr>
              <w:t xml:space="preserve">odbore pozemné stavby vydaný nezávislou inštitúciou, pričom verejný obstarávateľ uzná ako rovnocenné </w:t>
            </w:r>
            <w:r w:rsidRPr="00B82F98">
              <w:rPr>
                <w:rFonts w:ascii="Nudista" w:hAnsi="Nudista"/>
                <w:color w:val="000000"/>
                <w:sz w:val="18"/>
                <w:szCs w:val="18"/>
                <w:shd w:val="clear" w:color="auto" w:fill="FFFFFF"/>
              </w:rPr>
              <w:lastRenderedPageBreak/>
              <w:t xml:space="preserve">osvedčenia vydané príslušnými orgánmi členských štátov Európskej únie. </w:t>
            </w:r>
          </w:p>
          <w:p w14:paraId="146324A5" w14:textId="5ABECCA5" w:rsidR="00B82F98" w:rsidRPr="00B82F98" w:rsidRDefault="00B82F98" w:rsidP="00B82F98">
            <w:pPr>
              <w:pStyle w:val="Nadpis3"/>
              <w:keepNext w:val="0"/>
              <w:keepLines w:val="0"/>
              <w:numPr>
                <w:ilvl w:val="1"/>
                <w:numId w:val="17"/>
              </w:numPr>
              <w:tabs>
                <w:tab w:val="clear" w:pos="360"/>
                <w:tab w:val="num" w:pos="1985"/>
              </w:tabs>
              <w:spacing w:after="120"/>
              <w:ind w:left="170" w:hanging="170"/>
              <w:jc w:val="both"/>
              <w:rPr>
                <w:rFonts w:ascii="Nudista" w:hAnsi="Nudista"/>
                <w:color w:val="000000"/>
                <w:sz w:val="18"/>
                <w:szCs w:val="18"/>
                <w:shd w:val="clear" w:color="auto" w:fill="FFFFFF"/>
              </w:rPr>
            </w:pPr>
            <w:r w:rsidRPr="00B82F98">
              <w:rPr>
                <w:rFonts w:ascii="Nudista" w:hAnsi="Nudista"/>
                <w:color w:val="000000"/>
                <w:sz w:val="18"/>
                <w:szCs w:val="18"/>
                <w:shd w:val="clear" w:color="auto" w:fill="FFFFFF"/>
              </w:rPr>
              <w:t xml:space="preserve">Platnú </w:t>
            </w:r>
            <w:r w:rsidRPr="00B82F98">
              <w:rPr>
                <w:rFonts w:ascii="Nudista" w:hAnsi="Nudista"/>
                <w:b/>
                <w:bCs/>
                <w:color w:val="000000"/>
                <w:sz w:val="18"/>
                <w:szCs w:val="18"/>
                <w:shd w:val="clear" w:color="auto" w:fill="FFFFFF"/>
              </w:rPr>
              <w:t>licenciu na zabudovanie vonkajších otvorových konštrukcií do stavby</w:t>
            </w:r>
            <w:r w:rsidRPr="00B82F98">
              <w:rPr>
                <w:rFonts w:ascii="Nudista" w:hAnsi="Nudista"/>
                <w:color w:val="000000"/>
                <w:sz w:val="18"/>
                <w:szCs w:val="18"/>
                <w:shd w:val="clear" w:color="auto" w:fill="FFFFFF"/>
              </w:rPr>
              <w:t xml:space="preserve"> podľa zákona č. 50/1976 Zb. a</w:t>
            </w:r>
            <w:r w:rsidRPr="00B82F98">
              <w:rPr>
                <w:rFonts w:ascii="Nudista" w:hAnsi="Nudista" w:cs="Calibri"/>
                <w:color w:val="000000"/>
                <w:sz w:val="18"/>
                <w:szCs w:val="18"/>
                <w:shd w:val="clear" w:color="auto" w:fill="FFFFFF"/>
              </w:rPr>
              <w:t> </w:t>
            </w:r>
            <w:r w:rsidRPr="00B82F98">
              <w:rPr>
                <w:rFonts w:ascii="Nudista" w:hAnsi="Nudista"/>
                <w:color w:val="000000"/>
                <w:sz w:val="18"/>
                <w:szCs w:val="18"/>
                <w:shd w:val="clear" w:color="auto" w:fill="FFFFFF"/>
              </w:rPr>
              <w:t xml:space="preserve">STN 73 3134 alebo ekvivalentný doklad vydaný v EÚ. </w:t>
            </w:r>
          </w:p>
        </w:tc>
        <w:tc>
          <w:tcPr>
            <w:tcW w:w="6410" w:type="dxa"/>
            <w:tcBorders>
              <w:top w:val="single" w:sz="4" w:space="0" w:color="auto"/>
              <w:left w:val="single" w:sz="4" w:space="0" w:color="auto"/>
              <w:bottom w:val="single" w:sz="4" w:space="0" w:color="auto"/>
              <w:right w:val="single" w:sz="4" w:space="0" w:color="auto"/>
            </w:tcBorders>
          </w:tcPr>
          <w:p w14:paraId="7312113E" w14:textId="77777777" w:rsidR="004F7D4A" w:rsidRDefault="004F7D4A" w:rsidP="00EC6002">
            <w:pPr>
              <w:spacing w:line="256" w:lineRule="auto"/>
              <w:jc w:val="both"/>
              <w:outlineLvl w:val="0"/>
              <w:rPr>
                <w:rFonts w:ascii="Nudista" w:hAnsi="Nudista" w:cs="Arial"/>
                <w:sz w:val="18"/>
                <w:szCs w:val="18"/>
                <w:lang w:val="sk-SK" w:eastAsia="en-US"/>
              </w:rPr>
            </w:pPr>
            <w:r>
              <w:rPr>
                <w:rFonts w:ascii="Nudista" w:hAnsi="Nudista" w:cs="Arial"/>
                <w:sz w:val="18"/>
                <w:szCs w:val="18"/>
                <w:lang w:val="sk-SK" w:eastAsia="en-US"/>
              </w:rPr>
              <w:lastRenderedPageBreak/>
              <w:t>Uchádzač predložil Jednotný európsky dokument  zo dňa 16.08.2021, podpísaný JUDr. Alicou Stopkovou (na základe plnomocenstva zo dňa 24.06.2021).</w:t>
            </w:r>
          </w:p>
          <w:p w14:paraId="1D7BC908" w14:textId="77777777" w:rsidR="00B82F98" w:rsidRDefault="00B82F98" w:rsidP="00330ADF">
            <w:pPr>
              <w:spacing w:line="256" w:lineRule="auto"/>
              <w:outlineLvl w:val="0"/>
              <w:rPr>
                <w:rFonts w:ascii="Nudista" w:hAnsi="Nudista" w:cs="Arial"/>
                <w:sz w:val="18"/>
                <w:szCs w:val="18"/>
                <w:lang w:val="sk-SK" w:eastAsia="en-US"/>
              </w:rPr>
            </w:pPr>
          </w:p>
          <w:p w14:paraId="50C5C692" w14:textId="5172BF79" w:rsidR="00EC6002" w:rsidRDefault="00EC6002" w:rsidP="00EC6002">
            <w:pPr>
              <w:spacing w:line="256" w:lineRule="auto"/>
              <w:jc w:val="both"/>
              <w:outlineLvl w:val="0"/>
              <w:rPr>
                <w:rFonts w:ascii="Nudista" w:hAnsi="Nudista" w:cs="Arial"/>
                <w:sz w:val="18"/>
                <w:szCs w:val="18"/>
                <w:lang w:val="sk-SK" w:eastAsia="en-US"/>
              </w:rPr>
            </w:pPr>
            <w:r>
              <w:rPr>
                <w:rFonts w:ascii="Nudista" w:hAnsi="Nudista" w:cs="Arial"/>
                <w:sz w:val="18"/>
                <w:szCs w:val="18"/>
                <w:lang w:val="sk-SK" w:eastAsia="en-US"/>
              </w:rPr>
              <w:t>Nakoľko uchádzač predložil Jednotný európsky dokument, bol dňa 18.08.2021 požiadaný o predloženie dokladov</w:t>
            </w:r>
            <w:r w:rsidRPr="00756712">
              <w:rPr>
                <w:rFonts w:ascii="Nudista" w:hAnsi="Nudista" w:cs="Arial"/>
                <w:sz w:val="18"/>
                <w:szCs w:val="18"/>
                <w:lang w:val="sk-SK" w:eastAsia="en-US"/>
              </w:rPr>
              <w:t xml:space="preserve"> nahradených </w:t>
            </w:r>
            <w:r>
              <w:rPr>
                <w:rFonts w:ascii="Nudista" w:hAnsi="Nudista" w:cs="Arial"/>
                <w:sz w:val="18"/>
                <w:szCs w:val="18"/>
                <w:lang w:val="sk-SK" w:eastAsia="en-US"/>
              </w:rPr>
              <w:t>Jednotným európskym dokumentom za seba aj za poskytovateľa kapacít. Lehota na predloženie dokladov bola stanovená do 30.08.2021. Na základe vyššie uvedenej žiadosti uchádzač v</w:t>
            </w:r>
            <w:r w:rsidR="003F22C2">
              <w:rPr>
                <w:rFonts w:ascii="Nudista" w:hAnsi="Nudista" w:cs="Arial"/>
                <w:sz w:val="18"/>
                <w:szCs w:val="18"/>
                <w:lang w:val="sk-SK" w:eastAsia="en-US"/>
              </w:rPr>
              <w:t xml:space="preserve"> stanovenej </w:t>
            </w:r>
            <w:r>
              <w:rPr>
                <w:rFonts w:ascii="Nudista" w:hAnsi="Nudista" w:cs="Arial"/>
                <w:sz w:val="18"/>
                <w:szCs w:val="18"/>
                <w:lang w:val="sk-SK" w:eastAsia="en-US"/>
              </w:rPr>
              <w:t>lehote dňa 24.08.2021 predložil nasledovné doklady:</w:t>
            </w:r>
          </w:p>
          <w:p w14:paraId="491D778B" w14:textId="77777777" w:rsidR="004F7D4A" w:rsidRDefault="004F7D4A" w:rsidP="00330ADF">
            <w:pPr>
              <w:spacing w:line="256" w:lineRule="auto"/>
              <w:outlineLvl w:val="0"/>
              <w:rPr>
                <w:rFonts w:ascii="Nudista" w:hAnsi="Nudista" w:cs="Arial"/>
                <w:sz w:val="18"/>
                <w:szCs w:val="18"/>
                <w:lang w:val="sk-SK" w:eastAsia="en-US"/>
              </w:rPr>
            </w:pPr>
          </w:p>
          <w:p w14:paraId="2F4F173B" w14:textId="354588AF" w:rsidR="00EC6002" w:rsidRDefault="00EC6002" w:rsidP="00EC6002">
            <w:pPr>
              <w:pStyle w:val="Odsekzoznamu"/>
              <w:numPr>
                <w:ilvl w:val="0"/>
                <w:numId w:val="26"/>
              </w:numPr>
              <w:spacing w:line="257" w:lineRule="auto"/>
              <w:ind w:left="567" w:hanging="567"/>
              <w:outlineLvl w:val="0"/>
              <w:rPr>
                <w:rFonts w:ascii="Nudista" w:hAnsi="Nudista" w:cs="Arial"/>
                <w:sz w:val="18"/>
                <w:szCs w:val="18"/>
                <w:lang w:val="sk-SK" w:eastAsia="en-US"/>
              </w:rPr>
            </w:pPr>
            <w:r>
              <w:rPr>
                <w:rFonts w:ascii="Nudista" w:hAnsi="Nudista" w:cs="Arial"/>
                <w:sz w:val="18"/>
                <w:szCs w:val="18"/>
                <w:lang w:val="sk-SK" w:eastAsia="en-US"/>
              </w:rPr>
              <w:lastRenderedPageBreak/>
              <w:t>Certifikát ISO 9001:2016 / ISO 9001:2015 v oblasti: uskutočňovanie stavieb a ich zmien, inžinierska činnosť, štukatérske a </w:t>
            </w:r>
            <w:proofErr w:type="spellStart"/>
            <w:r>
              <w:rPr>
                <w:rFonts w:ascii="Nudista" w:hAnsi="Nudista" w:cs="Arial"/>
                <w:sz w:val="18"/>
                <w:szCs w:val="18"/>
                <w:lang w:val="sk-SK" w:eastAsia="en-US"/>
              </w:rPr>
              <w:t>kamenársko</w:t>
            </w:r>
            <w:proofErr w:type="spellEnd"/>
            <w:r>
              <w:rPr>
                <w:rFonts w:ascii="Nudista" w:hAnsi="Nudista" w:cs="Arial"/>
                <w:sz w:val="18"/>
                <w:szCs w:val="18"/>
                <w:lang w:val="sk-SK" w:eastAsia="en-US"/>
              </w:rPr>
              <w:t xml:space="preserve"> – konzervátorské práce a administratívne práce (dátum platnosti 03.05.2023);</w:t>
            </w:r>
          </w:p>
          <w:p w14:paraId="341CEE2F" w14:textId="77777777" w:rsidR="00EC6002" w:rsidRDefault="00EC6002" w:rsidP="00EC6002">
            <w:pPr>
              <w:pStyle w:val="Odsekzoznamu"/>
              <w:numPr>
                <w:ilvl w:val="0"/>
                <w:numId w:val="26"/>
              </w:numPr>
              <w:spacing w:line="257" w:lineRule="auto"/>
              <w:ind w:left="567" w:hanging="567"/>
              <w:outlineLvl w:val="0"/>
              <w:rPr>
                <w:rFonts w:ascii="Nudista" w:hAnsi="Nudista" w:cs="Arial"/>
                <w:sz w:val="18"/>
                <w:szCs w:val="18"/>
                <w:lang w:val="sk-SK" w:eastAsia="en-US"/>
              </w:rPr>
            </w:pPr>
            <w:r>
              <w:rPr>
                <w:rFonts w:ascii="Nudista" w:hAnsi="Nudista" w:cs="Arial"/>
                <w:sz w:val="18"/>
                <w:szCs w:val="18"/>
                <w:lang w:val="sk-SK" w:eastAsia="en-US"/>
              </w:rPr>
              <w:t>STN ISO 45001:2019 /  ISO 45001:2018 v oblasti: uskutočňovanie stavieb a ich zmien, inžinierska činnosť, štukatérske a </w:t>
            </w:r>
            <w:proofErr w:type="spellStart"/>
            <w:r>
              <w:rPr>
                <w:rFonts w:ascii="Nudista" w:hAnsi="Nudista" w:cs="Arial"/>
                <w:sz w:val="18"/>
                <w:szCs w:val="18"/>
                <w:lang w:val="sk-SK" w:eastAsia="en-US"/>
              </w:rPr>
              <w:t>kamenársko</w:t>
            </w:r>
            <w:proofErr w:type="spellEnd"/>
            <w:r>
              <w:rPr>
                <w:rFonts w:ascii="Nudista" w:hAnsi="Nudista" w:cs="Arial"/>
                <w:sz w:val="18"/>
                <w:szCs w:val="18"/>
                <w:lang w:val="sk-SK" w:eastAsia="en-US"/>
              </w:rPr>
              <w:t xml:space="preserve"> – konzervátorské práce a administratívne práce (dátum platnosti 03.05.2023);</w:t>
            </w:r>
          </w:p>
          <w:p w14:paraId="2CE878BF" w14:textId="6E000918" w:rsidR="00EC6002" w:rsidRDefault="003F22C2" w:rsidP="00EC6002">
            <w:pPr>
              <w:pStyle w:val="Odsekzoznamu"/>
              <w:numPr>
                <w:ilvl w:val="0"/>
                <w:numId w:val="26"/>
              </w:numPr>
              <w:spacing w:line="257" w:lineRule="auto"/>
              <w:ind w:left="567" w:hanging="567"/>
              <w:outlineLvl w:val="0"/>
              <w:rPr>
                <w:rFonts w:ascii="Nudista" w:hAnsi="Nudista" w:cs="Arial"/>
                <w:sz w:val="18"/>
                <w:szCs w:val="18"/>
                <w:lang w:val="sk-SK" w:eastAsia="en-US"/>
              </w:rPr>
            </w:pPr>
            <w:r>
              <w:rPr>
                <w:rFonts w:ascii="Nudista" w:hAnsi="Nudista" w:cs="Arial"/>
                <w:sz w:val="18"/>
                <w:szCs w:val="18"/>
                <w:lang w:val="sk-SK" w:eastAsia="en-US"/>
              </w:rPr>
              <w:t>Licencia na zabudovanie vonkajších otvorových konštrukcií do stavby, platnosť do 04.02.2022.</w:t>
            </w:r>
          </w:p>
          <w:p w14:paraId="3E3E7579" w14:textId="77777777" w:rsidR="003F22C2" w:rsidRDefault="003F22C2" w:rsidP="00EC6002">
            <w:pPr>
              <w:spacing w:line="257" w:lineRule="auto"/>
              <w:outlineLvl w:val="0"/>
              <w:rPr>
                <w:rFonts w:ascii="Nudista" w:hAnsi="Nudista" w:cs="Arial"/>
                <w:sz w:val="18"/>
                <w:szCs w:val="18"/>
                <w:lang w:val="sk-SK" w:eastAsia="en-US"/>
              </w:rPr>
            </w:pPr>
          </w:p>
          <w:p w14:paraId="369C6AC7" w14:textId="77777777" w:rsidR="00AE237E" w:rsidRPr="00AE237E" w:rsidRDefault="00AE237E" w:rsidP="00AE237E">
            <w:pPr>
              <w:spacing w:line="257" w:lineRule="auto"/>
              <w:jc w:val="both"/>
              <w:outlineLvl w:val="0"/>
              <w:rPr>
                <w:rFonts w:ascii="Nudista" w:hAnsi="Nudista" w:cs="Arial"/>
                <w:b/>
                <w:bCs/>
                <w:sz w:val="18"/>
                <w:szCs w:val="18"/>
                <w:u w:val="single"/>
                <w:lang w:val="sk-SK" w:eastAsia="en-US"/>
              </w:rPr>
            </w:pPr>
            <w:r w:rsidRPr="00AE237E">
              <w:rPr>
                <w:rFonts w:ascii="Nudista" w:hAnsi="Nudista" w:cs="Arial"/>
                <w:b/>
                <w:bCs/>
                <w:sz w:val="18"/>
                <w:szCs w:val="18"/>
                <w:u w:val="single"/>
                <w:lang w:val="sk-SK" w:eastAsia="en-US"/>
              </w:rPr>
              <w:t>Komisia po vyhodnotení predložených dokladov konštatovala, že uchádzač stanovenú podmienku účasti splnil.</w:t>
            </w:r>
          </w:p>
          <w:p w14:paraId="3A8182FE" w14:textId="6D6CF919" w:rsidR="00EC6002" w:rsidRPr="00EC6002" w:rsidRDefault="00EC6002" w:rsidP="00EC6002">
            <w:pPr>
              <w:spacing w:line="257" w:lineRule="auto"/>
              <w:outlineLvl w:val="0"/>
              <w:rPr>
                <w:rFonts w:ascii="Nudista" w:hAnsi="Nudista" w:cs="Arial"/>
                <w:sz w:val="18"/>
                <w:szCs w:val="18"/>
                <w:lang w:val="sk-SK" w:eastAsia="en-US"/>
              </w:rPr>
            </w:pPr>
          </w:p>
        </w:tc>
      </w:tr>
      <w:tr w:rsidR="00EC6002" w:rsidRPr="00E55602" w14:paraId="5974B43D" w14:textId="77777777" w:rsidTr="00330ADF">
        <w:tc>
          <w:tcPr>
            <w:tcW w:w="1850" w:type="dxa"/>
            <w:tcBorders>
              <w:top w:val="single" w:sz="4" w:space="0" w:color="auto"/>
              <w:left w:val="single" w:sz="4" w:space="0" w:color="auto"/>
              <w:bottom w:val="single" w:sz="4" w:space="0" w:color="auto"/>
              <w:right w:val="single" w:sz="4" w:space="0" w:color="auto"/>
            </w:tcBorders>
            <w:shd w:val="clear" w:color="auto" w:fill="D9FBFF"/>
          </w:tcPr>
          <w:p w14:paraId="4CD54670" w14:textId="1D69B883" w:rsidR="00962B7A" w:rsidRPr="00962B7A" w:rsidRDefault="00962B7A" w:rsidP="00E20CE1">
            <w:pPr>
              <w:spacing w:line="256" w:lineRule="auto"/>
              <w:jc w:val="both"/>
              <w:outlineLvl w:val="0"/>
              <w:rPr>
                <w:rFonts w:ascii="Nudista" w:hAnsi="Nudista"/>
                <w:b/>
                <w:bCs/>
                <w:sz w:val="18"/>
                <w:szCs w:val="18"/>
              </w:rPr>
            </w:pPr>
            <w:r w:rsidRPr="00962B7A">
              <w:rPr>
                <w:rFonts w:ascii="Nudista" w:hAnsi="Nudista"/>
                <w:b/>
                <w:bCs/>
                <w:sz w:val="18"/>
                <w:szCs w:val="18"/>
              </w:rPr>
              <w:lastRenderedPageBreak/>
              <w:t>§ 34 ods. 1 písm. g)</w:t>
            </w:r>
          </w:p>
        </w:tc>
        <w:tc>
          <w:tcPr>
            <w:tcW w:w="5746" w:type="dxa"/>
            <w:tcBorders>
              <w:top w:val="single" w:sz="4" w:space="0" w:color="auto"/>
              <w:left w:val="single" w:sz="4" w:space="0" w:color="auto"/>
              <w:bottom w:val="single" w:sz="4" w:space="0" w:color="auto"/>
              <w:right w:val="single" w:sz="4" w:space="0" w:color="auto"/>
            </w:tcBorders>
          </w:tcPr>
          <w:p w14:paraId="6301E376" w14:textId="77777777" w:rsidR="00962B7A" w:rsidRPr="00962B7A" w:rsidRDefault="00962B7A" w:rsidP="00962B7A">
            <w:pPr>
              <w:pStyle w:val="Nadpis3"/>
              <w:keepNext w:val="0"/>
              <w:keepLines w:val="0"/>
              <w:numPr>
                <w:ilvl w:val="0"/>
                <w:numId w:val="0"/>
              </w:numPr>
              <w:spacing w:after="120"/>
              <w:jc w:val="both"/>
              <w:rPr>
                <w:rFonts w:ascii="Nudista" w:hAnsi="Nudista" w:cs="Arial"/>
                <w:b/>
                <w:bCs/>
                <w:sz w:val="18"/>
                <w:szCs w:val="18"/>
                <w:u w:val="single"/>
                <w:shd w:val="clear" w:color="auto" w:fill="FFFFFF"/>
                <w:lang w:eastAsia="sk-SK"/>
              </w:rPr>
            </w:pPr>
            <w:r w:rsidRPr="00962B7A">
              <w:rPr>
                <w:rFonts w:ascii="Nudista" w:hAnsi="Nudista" w:cs="Arial"/>
                <w:b/>
                <w:bCs/>
                <w:sz w:val="18"/>
                <w:szCs w:val="18"/>
                <w:u w:val="single"/>
                <w:shd w:val="clear" w:color="auto" w:fill="FFFFFF"/>
                <w:lang w:eastAsia="sk-SK"/>
              </w:rPr>
              <w:t>Expert č. 1: Stavbyvedúci s</w:t>
            </w:r>
            <w:r w:rsidRPr="00962B7A">
              <w:rPr>
                <w:rFonts w:ascii="Nudista" w:hAnsi="Nudista" w:cs="Calibri"/>
                <w:b/>
                <w:bCs/>
                <w:sz w:val="18"/>
                <w:szCs w:val="18"/>
                <w:u w:val="single"/>
                <w:shd w:val="clear" w:color="auto" w:fill="FFFFFF"/>
                <w:lang w:eastAsia="sk-SK"/>
              </w:rPr>
              <w:t> </w:t>
            </w:r>
            <w:r w:rsidRPr="00962B7A">
              <w:rPr>
                <w:rFonts w:ascii="Nudista" w:hAnsi="Nudista" w:cs="Arial"/>
                <w:b/>
                <w:bCs/>
                <w:sz w:val="18"/>
                <w:szCs w:val="18"/>
                <w:u w:val="single"/>
                <w:shd w:val="clear" w:color="auto" w:fill="FFFFFF"/>
                <w:lang w:eastAsia="sk-SK"/>
              </w:rPr>
              <w:t>odborným zameraním na pozemné stavby</w:t>
            </w:r>
          </w:p>
          <w:p w14:paraId="5A80211F" w14:textId="1146AB5B" w:rsidR="00962B7A" w:rsidRPr="00962B7A" w:rsidRDefault="00962B7A" w:rsidP="00962B7A">
            <w:pPr>
              <w:pStyle w:val="Odsekzoznamu"/>
              <w:numPr>
                <w:ilvl w:val="0"/>
                <w:numId w:val="23"/>
              </w:numPr>
              <w:shd w:val="clear" w:color="auto" w:fill="FFFFFF"/>
              <w:spacing w:after="120"/>
              <w:ind w:left="0" w:hanging="283"/>
              <w:jc w:val="both"/>
              <w:rPr>
                <w:rFonts w:ascii="Nudista" w:hAnsi="Nudista" w:cs="Arial"/>
                <w:sz w:val="18"/>
                <w:szCs w:val="18"/>
                <w:shd w:val="clear" w:color="auto" w:fill="FFFFFF"/>
              </w:rPr>
            </w:pPr>
            <w:r w:rsidRPr="00962B7A">
              <w:rPr>
                <w:rFonts w:ascii="Nudista" w:hAnsi="Nudista" w:cs="Arial"/>
                <w:sz w:val="18"/>
                <w:szCs w:val="18"/>
                <w:shd w:val="clear" w:color="auto" w:fill="FFFFFF"/>
              </w:rPr>
              <w:t>Expert musí disponovať oprávnením na vedenie uskutočňovania stavieb v zmysle ustanovenia § 45 ods. 1 písm. b) a ods. 3 zákona č. 50/1976 Zb. o územnom plánovaní a stavebnom poriadku (stavebný zákon) s odborným zameraním na pozemné stavby</w:t>
            </w:r>
            <w:r>
              <w:rPr>
                <w:rFonts w:ascii="Nudista" w:hAnsi="Nudista" w:cs="Arial"/>
                <w:sz w:val="18"/>
                <w:szCs w:val="18"/>
                <w:shd w:val="clear" w:color="auto" w:fill="FFFFFF"/>
                <w:lang w:val="sk-SK"/>
              </w:rPr>
              <w:t>;</w:t>
            </w:r>
          </w:p>
          <w:p w14:paraId="380731E1" w14:textId="77777777" w:rsidR="00962B7A" w:rsidRPr="00962B7A" w:rsidRDefault="00962B7A" w:rsidP="00962B7A">
            <w:pPr>
              <w:pStyle w:val="Odsekzoznamu"/>
              <w:numPr>
                <w:ilvl w:val="0"/>
                <w:numId w:val="23"/>
              </w:numPr>
              <w:shd w:val="clear" w:color="auto" w:fill="FFFFFF"/>
              <w:spacing w:after="120"/>
              <w:ind w:left="0" w:hanging="283"/>
              <w:jc w:val="both"/>
              <w:rPr>
                <w:rFonts w:ascii="Nudista" w:hAnsi="Nudista" w:cs="Arial"/>
                <w:sz w:val="18"/>
                <w:szCs w:val="18"/>
                <w:shd w:val="clear" w:color="auto" w:fill="FFFFFF"/>
              </w:rPr>
            </w:pPr>
            <w:r>
              <w:rPr>
                <w:rFonts w:ascii="Nudista" w:hAnsi="Nudista" w:cs="Arial"/>
                <w:sz w:val="18"/>
                <w:szCs w:val="18"/>
                <w:shd w:val="clear" w:color="auto" w:fill="FFFFFF"/>
                <w:lang w:val="sk-SK"/>
              </w:rPr>
              <w:t xml:space="preserve">- </w:t>
            </w:r>
            <w:r w:rsidRPr="00962B7A">
              <w:rPr>
                <w:rFonts w:ascii="Nudista" w:hAnsi="Nudista" w:cs="Arial"/>
                <w:sz w:val="18"/>
                <w:szCs w:val="18"/>
                <w:shd w:val="clear" w:color="auto" w:fill="FFFFFF"/>
              </w:rPr>
              <w:t>najmenej päť rokov odbornej praxe vo výkone činnosti stavbyvedúceho a/alebo stavebného dozoru</w:t>
            </w:r>
            <w:r w:rsidRPr="00962B7A">
              <w:rPr>
                <w:rFonts w:ascii="Nudista" w:hAnsi="Nudista" w:cs="Arial"/>
                <w:color w:val="FF0000"/>
                <w:sz w:val="18"/>
                <w:szCs w:val="18"/>
                <w:shd w:val="clear" w:color="auto" w:fill="FFFFFF"/>
              </w:rPr>
              <w:t xml:space="preserve"> </w:t>
            </w:r>
            <w:r w:rsidRPr="00962B7A">
              <w:rPr>
                <w:rFonts w:ascii="Nudista" w:hAnsi="Nudista" w:cs="Arial"/>
                <w:sz w:val="18"/>
                <w:szCs w:val="18"/>
                <w:shd w:val="clear" w:color="auto" w:fill="FFFFFF"/>
              </w:rPr>
              <w:t>pri výstavbe alebo rekonštrukcii pozemných stavbieb</w:t>
            </w:r>
            <w:r>
              <w:rPr>
                <w:rFonts w:ascii="Nudista" w:hAnsi="Nudista" w:cs="Arial"/>
                <w:sz w:val="18"/>
                <w:szCs w:val="18"/>
                <w:shd w:val="clear" w:color="auto" w:fill="FFFFFF"/>
                <w:lang w:val="sk-SK"/>
              </w:rPr>
              <w:t>;</w:t>
            </w:r>
          </w:p>
          <w:p w14:paraId="2CFC03F1" w14:textId="07439967" w:rsidR="00962B7A" w:rsidRPr="00962B7A" w:rsidRDefault="00962B7A" w:rsidP="00962B7A">
            <w:pPr>
              <w:pStyle w:val="Odsekzoznamu"/>
              <w:numPr>
                <w:ilvl w:val="0"/>
                <w:numId w:val="23"/>
              </w:numPr>
              <w:shd w:val="clear" w:color="auto" w:fill="FFFFFF"/>
              <w:spacing w:after="120"/>
              <w:ind w:left="0" w:hanging="283"/>
              <w:jc w:val="both"/>
              <w:rPr>
                <w:rFonts w:ascii="Nudista" w:hAnsi="Nudista" w:cs="Arial"/>
                <w:sz w:val="18"/>
                <w:szCs w:val="18"/>
                <w:shd w:val="clear" w:color="auto" w:fill="FFFFFF"/>
              </w:rPr>
            </w:pPr>
            <w:r>
              <w:rPr>
                <w:rFonts w:ascii="Nudista" w:hAnsi="Nudista" w:cs="Arial"/>
                <w:sz w:val="18"/>
                <w:szCs w:val="18"/>
                <w:shd w:val="clear" w:color="auto" w:fill="FFFFFF"/>
              </w:rPr>
              <w:t xml:space="preserve">- </w:t>
            </w:r>
            <w:r w:rsidRPr="00962B7A">
              <w:rPr>
                <w:rFonts w:ascii="Nudista" w:hAnsi="Nudista" w:cs="Arial"/>
                <w:sz w:val="18"/>
                <w:szCs w:val="18"/>
                <w:shd w:val="clear" w:color="auto" w:fill="FFFFFF"/>
              </w:rPr>
              <w:t>musí preukázať minimálne jednu praktickú skúsenosť s</w:t>
            </w:r>
            <w:r w:rsidRPr="00962B7A">
              <w:rPr>
                <w:rFonts w:ascii="Nudista" w:hAnsi="Nudista" w:cs="Calibri"/>
                <w:sz w:val="18"/>
                <w:szCs w:val="18"/>
                <w:shd w:val="clear" w:color="auto" w:fill="FFFFFF"/>
              </w:rPr>
              <w:t> </w:t>
            </w:r>
            <w:r w:rsidRPr="00962B7A">
              <w:rPr>
                <w:rFonts w:ascii="Nudista" w:hAnsi="Nudista" w:cs="Arial"/>
                <w:sz w:val="18"/>
                <w:szCs w:val="18"/>
                <w:shd w:val="clear" w:color="auto" w:fill="FFFFFF"/>
              </w:rPr>
              <w:t>riadením zrealizovaných a</w:t>
            </w:r>
            <w:r w:rsidRPr="00962B7A">
              <w:rPr>
                <w:rFonts w:ascii="Nudista" w:hAnsi="Nudista" w:cs="Calibri"/>
                <w:sz w:val="18"/>
                <w:szCs w:val="18"/>
                <w:shd w:val="clear" w:color="auto" w:fill="FFFFFF"/>
              </w:rPr>
              <w:t> </w:t>
            </w:r>
            <w:r w:rsidRPr="00962B7A">
              <w:rPr>
                <w:rFonts w:ascii="Nudista" w:hAnsi="Nudista" w:cs="Arial"/>
                <w:sz w:val="18"/>
                <w:szCs w:val="18"/>
                <w:shd w:val="clear" w:color="auto" w:fill="FFFFFF"/>
              </w:rPr>
              <w:t>ukon</w:t>
            </w:r>
            <w:r w:rsidRPr="00962B7A">
              <w:rPr>
                <w:rFonts w:ascii="Nudista" w:hAnsi="Nudista" w:cs="Proba Pro"/>
                <w:sz w:val="18"/>
                <w:szCs w:val="18"/>
                <w:shd w:val="clear" w:color="auto" w:fill="FFFFFF"/>
              </w:rPr>
              <w:t>č</w:t>
            </w:r>
            <w:r w:rsidRPr="00962B7A">
              <w:rPr>
                <w:rFonts w:ascii="Nudista" w:hAnsi="Nudista" w:cs="Arial"/>
                <w:sz w:val="18"/>
                <w:szCs w:val="18"/>
                <w:shd w:val="clear" w:color="auto" w:fill="FFFFFF"/>
              </w:rPr>
              <w:t>en</w:t>
            </w:r>
            <w:r w:rsidRPr="00962B7A">
              <w:rPr>
                <w:rFonts w:ascii="Nudista" w:hAnsi="Nudista" w:cs="Proba Pro"/>
                <w:sz w:val="18"/>
                <w:szCs w:val="18"/>
                <w:shd w:val="clear" w:color="auto" w:fill="FFFFFF"/>
              </w:rPr>
              <w:t>ý</w:t>
            </w:r>
            <w:r w:rsidRPr="00962B7A">
              <w:rPr>
                <w:rFonts w:ascii="Nudista" w:hAnsi="Nudista" w:cs="Arial"/>
                <w:sz w:val="18"/>
                <w:szCs w:val="18"/>
                <w:shd w:val="clear" w:color="auto" w:fill="FFFFFF"/>
              </w:rPr>
              <w:t>ch stavebn</w:t>
            </w:r>
            <w:r w:rsidRPr="00962B7A">
              <w:rPr>
                <w:rFonts w:ascii="Nudista" w:hAnsi="Nudista" w:cs="Proba Pro"/>
                <w:sz w:val="18"/>
                <w:szCs w:val="18"/>
                <w:shd w:val="clear" w:color="auto" w:fill="FFFFFF"/>
              </w:rPr>
              <w:t>ý</w:t>
            </w:r>
            <w:r w:rsidRPr="00962B7A">
              <w:rPr>
                <w:rFonts w:ascii="Nudista" w:hAnsi="Nudista" w:cs="Arial"/>
                <w:sz w:val="18"/>
                <w:szCs w:val="18"/>
                <w:shd w:val="clear" w:color="auto" w:fill="FFFFFF"/>
              </w:rPr>
              <w:t>ch pr</w:t>
            </w:r>
            <w:r w:rsidRPr="00962B7A">
              <w:rPr>
                <w:rFonts w:ascii="Nudista" w:hAnsi="Nudista" w:cs="Proba Pro"/>
                <w:sz w:val="18"/>
                <w:szCs w:val="18"/>
                <w:shd w:val="clear" w:color="auto" w:fill="FFFFFF"/>
              </w:rPr>
              <w:t>á</w:t>
            </w:r>
            <w:r w:rsidRPr="00962B7A">
              <w:rPr>
                <w:rFonts w:ascii="Nudista" w:hAnsi="Nudista" w:cs="Arial"/>
                <w:sz w:val="18"/>
                <w:szCs w:val="18"/>
                <w:shd w:val="clear" w:color="auto" w:fill="FFFFFF"/>
              </w:rPr>
              <w:t>c (v poz</w:t>
            </w:r>
            <w:r w:rsidRPr="00962B7A">
              <w:rPr>
                <w:rFonts w:ascii="Nudista" w:hAnsi="Nudista" w:cs="Proba Pro"/>
                <w:sz w:val="18"/>
                <w:szCs w:val="18"/>
                <w:shd w:val="clear" w:color="auto" w:fill="FFFFFF"/>
              </w:rPr>
              <w:t>í</w:t>
            </w:r>
            <w:r w:rsidRPr="00962B7A">
              <w:rPr>
                <w:rFonts w:ascii="Nudista" w:hAnsi="Nudista" w:cs="Arial"/>
                <w:sz w:val="18"/>
                <w:szCs w:val="18"/>
                <w:shd w:val="clear" w:color="auto" w:fill="FFFFFF"/>
              </w:rPr>
              <w:t>cii stavbyved</w:t>
            </w:r>
            <w:r w:rsidRPr="00962B7A">
              <w:rPr>
                <w:rFonts w:ascii="Nudista" w:hAnsi="Nudista" w:cs="Proba Pro"/>
                <w:sz w:val="18"/>
                <w:szCs w:val="18"/>
                <w:shd w:val="clear" w:color="auto" w:fill="FFFFFF"/>
              </w:rPr>
              <w:t>ú</w:t>
            </w:r>
            <w:r w:rsidRPr="00962B7A">
              <w:rPr>
                <w:rFonts w:ascii="Nudista" w:hAnsi="Nudista" w:cs="Arial"/>
                <w:sz w:val="18"/>
                <w:szCs w:val="18"/>
                <w:shd w:val="clear" w:color="auto" w:fill="FFFFFF"/>
              </w:rPr>
              <w:t>ceho a/alebo stavebného dozoru) pri výstavbe alebo rekon</w:t>
            </w:r>
            <w:r w:rsidRPr="00962B7A">
              <w:rPr>
                <w:rFonts w:ascii="Nudista" w:hAnsi="Nudista" w:cs="Proba Pro"/>
                <w:sz w:val="18"/>
                <w:szCs w:val="18"/>
                <w:shd w:val="clear" w:color="auto" w:fill="FFFFFF"/>
              </w:rPr>
              <w:t>š</w:t>
            </w:r>
            <w:r w:rsidRPr="00962B7A">
              <w:rPr>
                <w:rFonts w:ascii="Nudista" w:hAnsi="Nudista" w:cs="Arial"/>
                <w:sz w:val="18"/>
                <w:szCs w:val="18"/>
                <w:shd w:val="clear" w:color="auto" w:fill="FFFFFF"/>
              </w:rPr>
              <w:t>trukcii pozemn</w:t>
            </w:r>
            <w:r w:rsidRPr="00962B7A">
              <w:rPr>
                <w:rFonts w:ascii="Nudista" w:hAnsi="Nudista" w:cs="Proba Pro"/>
                <w:sz w:val="18"/>
                <w:szCs w:val="18"/>
                <w:shd w:val="clear" w:color="auto" w:fill="FFFFFF"/>
              </w:rPr>
              <w:t>ý</w:t>
            </w:r>
            <w:r w:rsidRPr="00962B7A">
              <w:rPr>
                <w:rFonts w:ascii="Nudista" w:hAnsi="Nudista" w:cs="Arial"/>
                <w:sz w:val="18"/>
                <w:szCs w:val="18"/>
                <w:shd w:val="clear" w:color="auto" w:fill="FFFFFF"/>
              </w:rPr>
              <w:t>ch stavieb, ktorých kumulatívny investičný náklad bol minimálne 1  000  000,- EUR.</w:t>
            </w:r>
          </w:p>
        </w:tc>
        <w:tc>
          <w:tcPr>
            <w:tcW w:w="6410" w:type="dxa"/>
            <w:tcBorders>
              <w:top w:val="single" w:sz="4" w:space="0" w:color="auto"/>
              <w:left w:val="single" w:sz="4" w:space="0" w:color="auto"/>
              <w:bottom w:val="single" w:sz="4" w:space="0" w:color="auto"/>
              <w:right w:val="single" w:sz="4" w:space="0" w:color="auto"/>
            </w:tcBorders>
          </w:tcPr>
          <w:p w14:paraId="36F80178" w14:textId="77777777" w:rsidR="004F7D4A" w:rsidRDefault="004F7D4A" w:rsidP="003F22C2">
            <w:pPr>
              <w:spacing w:line="256" w:lineRule="auto"/>
              <w:jc w:val="both"/>
              <w:outlineLvl w:val="0"/>
              <w:rPr>
                <w:rFonts w:ascii="Nudista" w:hAnsi="Nudista" w:cs="Arial"/>
                <w:sz w:val="18"/>
                <w:szCs w:val="18"/>
                <w:lang w:val="sk-SK" w:eastAsia="en-US"/>
              </w:rPr>
            </w:pPr>
            <w:r>
              <w:rPr>
                <w:rFonts w:ascii="Nudista" w:hAnsi="Nudista" w:cs="Arial"/>
                <w:sz w:val="18"/>
                <w:szCs w:val="18"/>
                <w:lang w:val="sk-SK" w:eastAsia="en-US"/>
              </w:rPr>
              <w:t>Uchádzač predložil Jednotný európsky dokument  zo dňa 16.08.2021, podpísaný JUDr. Alicou Stopkovou (na základe plnomocenstva zo dňa 24.06.2021).</w:t>
            </w:r>
          </w:p>
          <w:p w14:paraId="635D3A13" w14:textId="77777777" w:rsidR="004F7D4A" w:rsidRDefault="004F7D4A" w:rsidP="003F22C2">
            <w:pPr>
              <w:spacing w:line="256" w:lineRule="auto"/>
              <w:jc w:val="both"/>
              <w:outlineLvl w:val="0"/>
              <w:rPr>
                <w:rFonts w:ascii="Nudista" w:hAnsi="Nudista" w:cs="Arial"/>
                <w:sz w:val="18"/>
                <w:szCs w:val="18"/>
                <w:lang w:val="sk-SK" w:eastAsia="en-US"/>
              </w:rPr>
            </w:pPr>
          </w:p>
          <w:p w14:paraId="0A89D0CF" w14:textId="77777777" w:rsidR="004F7D4A" w:rsidRDefault="004F7D4A" w:rsidP="003F22C2">
            <w:pPr>
              <w:spacing w:line="256" w:lineRule="auto"/>
              <w:jc w:val="both"/>
              <w:outlineLvl w:val="0"/>
              <w:rPr>
                <w:rFonts w:ascii="Nudista" w:hAnsi="Nudista" w:cs="Arial"/>
                <w:sz w:val="18"/>
                <w:szCs w:val="18"/>
                <w:lang w:val="sk-SK" w:eastAsia="en-US"/>
              </w:rPr>
            </w:pPr>
            <w:r>
              <w:rPr>
                <w:rFonts w:ascii="Nudista" w:hAnsi="Nudista" w:cs="Arial"/>
                <w:sz w:val="18"/>
                <w:szCs w:val="18"/>
                <w:lang w:val="sk-SK" w:eastAsia="en-US"/>
              </w:rPr>
              <w:t>Zároveň predložil aj Jednotný európsky dokument za Poskytovateľa kapacít (zo dňa 16.08.2021 podpísaný predsedom predstavenstva), z ktorého je zrejmé, že prostredníctvom tohto poskytovateľa kapacít bude preukazovať splnenie podmienok účasti týkajúcich sa technickej alebo odbornej spôsobilosti – referencie a expert.</w:t>
            </w:r>
          </w:p>
          <w:p w14:paraId="641C49DF" w14:textId="77777777" w:rsidR="004F7D4A" w:rsidRDefault="004F7D4A" w:rsidP="003F22C2">
            <w:pPr>
              <w:spacing w:line="256" w:lineRule="auto"/>
              <w:jc w:val="both"/>
              <w:outlineLvl w:val="0"/>
              <w:rPr>
                <w:rFonts w:ascii="Nudista" w:hAnsi="Nudista" w:cs="Arial"/>
                <w:sz w:val="18"/>
                <w:szCs w:val="18"/>
                <w:lang w:val="sk-SK" w:eastAsia="en-US"/>
              </w:rPr>
            </w:pPr>
          </w:p>
          <w:p w14:paraId="67F9198A" w14:textId="262B9FDF" w:rsidR="003F22C2" w:rsidRDefault="003F22C2" w:rsidP="003F22C2">
            <w:pPr>
              <w:spacing w:line="256" w:lineRule="auto"/>
              <w:jc w:val="both"/>
              <w:outlineLvl w:val="0"/>
              <w:rPr>
                <w:rFonts w:ascii="Nudista" w:hAnsi="Nudista" w:cs="Arial"/>
                <w:sz w:val="18"/>
                <w:szCs w:val="18"/>
                <w:lang w:val="sk-SK" w:eastAsia="en-US"/>
              </w:rPr>
            </w:pPr>
            <w:r>
              <w:rPr>
                <w:rFonts w:ascii="Nudista" w:hAnsi="Nudista" w:cs="Arial"/>
                <w:sz w:val="18"/>
                <w:szCs w:val="18"/>
                <w:lang w:val="sk-SK" w:eastAsia="en-US"/>
              </w:rPr>
              <w:t>Nakoľko uchádzač predložil Jednotný európsky dokument, bol dňa 18.08.2021 požiadaný o predloženie dokladov</w:t>
            </w:r>
            <w:r w:rsidRPr="00756712">
              <w:rPr>
                <w:rFonts w:ascii="Nudista" w:hAnsi="Nudista" w:cs="Arial"/>
                <w:sz w:val="18"/>
                <w:szCs w:val="18"/>
                <w:lang w:val="sk-SK" w:eastAsia="en-US"/>
              </w:rPr>
              <w:t xml:space="preserve"> nahradených </w:t>
            </w:r>
            <w:r>
              <w:rPr>
                <w:rFonts w:ascii="Nudista" w:hAnsi="Nudista" w:cs="Arial"/>
                <w:sz w:val="18"/>
                <w:szCs w:val="18"/>
                <w:lang w:val="sk-SK" w:eastAsia="en-US"/>
              </w:rPr>
              <w:t>Jednotným európskym dokumentom za seba aj za poskytovateľa kapacít. Lehota na predloženie dokladov bola stanovená do 30.08.2021. Na základe vyššie uvedenej žiadosti uchádzač v stanovenej lehote dňa 24.08.2021 predložil nasledovné doklady:</w:t>
            </w:r>
          </w:p>
          <w:p w14:paraId="2453AD06" w14:textId="77777777" w:rsidR="00962B7A" w:rsidRDefault="00962B7A" w:rsidP="00330ADF">
            <w:pPr>
              <w:spacing w:line="256" w:lineRule="auto"/>
              <w:outlineLvl w:val="0"/>
              <w:rPr>
                <w:rFonts w:ascii="Nudista" w:hAnsi="Nudista" w:cs="Arial"/>
                <w:sz w:val="18"/>
                <w:szCs w:val="18"/>
                <w:lang w:val="sk-SK" w:eastAsia="en-US"/>
              </w:rPr>
            </w:pPr>
          </w:p>
          <w:p w14:paraId="34A58341" w14:textId="67AC24A5" w:rsidR="003F22C2" w:rsidRDefault="003F22C2" w:rsidP="0056385F">
            <w:pPr>
              <w:pStyle w:val="Odsekzoznamu"/>
              <w:numPr>
                <w:ilvl w:val="0"/>
                <w:numId w:val="27"/>
              </w:numPr>
              <w:spacing w:line="257" w:lineRule="auto"/>
              <w:ind w:left="567" w:hanging="567"/>
              <w:jc w:val="both"/>
              <w:outlineLvl w:val="0"/>
              <w:rPr>
                <w:rFonts w:ascii="Nudista" w:hAnsi="Nudista" w:cs="Arial"/>
                <w:sz w:val="18"/>
                <w:szCs w:val="18"/>
                <w:lang w:val="sk-SK" w:eastAsia="en-US"/>
              </w:rPr>
            </w:pPr>
            <w:r>
              <w:rPr>
                <w:rFonts w:ascii="Nudista" w:hAnsi="Nudista" w:cs="Arial"/>
                <w:sz w:val="18"/>
                <w:szCs w:val="18"/>
                <w:lang w:val="sk-SK" w:eastAsia="en-US"/>
              </w:rPr>
              <w:t xml:space="preserve">Životopis experta – </w:t>
            </w:r>
            <w:r w:rsidRPr="003F22C2">
              <w:rPr>
                <w:rFonts w:ascii="Nudista" w:hAnsi="Nudista" w:cs="Arial"/>
                <w:b/>
                <w:bCs/>
                <w:sz w:val="18"/>
                <w:szCs w:val="18"/>
                <w:lang w:val="sk-SK" w:eastAsia="en-US"/>
              </w:rPr>
              <w:t xml:space="preserve">František </w:t>
            </w:r>
            <w:proofErr w:type="spellStart"/>
            <w:r w:rsidRPr="003F22C2">
              <w:rPr>
                <w:rFonts w:ascii="Nudista" w:hAnsi="Nudista" w:cs="Arial"/>
                <w:b/>
                <w:bCs/>
                <w:sz w:val="18"/>
                <w:szCs w:val="18"/>
                <w:lang w:val="sk-SK" w:eastAsia="en-US"/>
              </w:rPr>
              <w:t>Ľubek</w:t>
            </w:r>
            <w:proofErr w:type="spellEnd"/>
            <w:r>
              <w:rPr>
                <w:rFonts w:ascii="Nudista" w:hAnsi="Nudista" w:cs="Arial"/>
                <w:sz w:val="18"/>
                <w:szCs w:val="18"/>
                <w:lang w:val="sk-SK" w:eastAsia="en-US"/>
              </w:rPr>
              <w:t xml:space="preserve"> (</w:t>
            </w:r>
            <w:r w:rsidR="0056385F">
              <w:rPr>
                <w:rFonts w:ascii="Nudista" w:hAnsi="Nudista" w:cs="Arial"/>
                <w:sz w:val="18"/>
                <w:szCs w:val="18"/>
                <w:lang w:val="sk-SK" w:eastAsia="en-US"/>
              </w:rPr>
              <w:t xml:space="preserve">vlastnoručne </w:t>
            </w:r>
            <w:r>
              <w:rPr>
                <w:rFonts w:ascii="Nudista" w:hAnsi="Nudista" w:cs="Arial"/>
                <w:sz w:val="18"/>
                <w:szCs w:val="18"/>
                <w:lang w:val="sk-SK" w:eastAsia="en-US"/>
              </w:rPr>
              <w:t>podpísaný expertom); a</w:t>
            </w:r>
          </w:p>
          <w:p w14:paraId="52407B54" w14:textId="77777777" w:rsidR="003F22C2" w:rsidRDefault="003F22C2" w:rsidP="0056385F">
            <w:pPr>
              <w:pStyle w:val="Odsekzoznamu"/>
              <w:numPr>
                <w:ilvl w:val="0"/>
                <w:numId w:val="27"/>
              </w:numPr>
              <w:spacing w:line="257" w:lineRule="auto"/>
              <w:ind w:left="567" w:hanging="567"/>
              <w:jc w:val="both"/>
              <w:outlineLvl w:val="0"/>
              <w:rPr>
                <w:rFonts w:ascii="Nudista" w:hAnsi="Nudista" w:cs="Arial"/>
                <w:sz w:val="18"/>
                <w:szCs w:val="18"/>
                <w:lang w:val="sk-SK" w:eastAsia="en-US"/>
              </w:rPr>
            </w:pPr>
            <w:r>
              <w:rPr>
                <w:rFonts w:ascii="Nudista" w:hAnsi="Nudista" w:cs="Arial"/>
                <w:sz w:val="18"/>
                <w:szCs w:val="18"/>
                <w:lang w:val="sk-SK" w:eastAsia="en-US"/>
              </w:rPr>
              <w:t>Osvedčenie o vykonaní odbornej skúšky pre činnosť stavbyvedúci s odborným zameraním: Pozemné stavby.</w:t>
            </w:r>
          </w:p>
          <w:p w14:paraId="32E57EF7" w14:textId="77777777" w:rsidR="003F22C2" w:rsidRDefault="003F22C2" w:rsidP="003F22C2">
            <w:pPr>
              <w:spacing w:line="257" w:lineRule="auto"/>
              <w:outlineLvl w:val="0"/>
              <w:rPr>
                <w:rFonts w:ascii="Nudista" w:hAnsi="Nudista" w:cs="Arial"/>
                <w:sz w:val="18"/>
                <w:szCs w:val="18"/>
                <w:lang w:val="sk-SK" w:eastAsia="en-US"/>
              </w:rPr>
            </w:pPr>
          </w:p>
          <w:p w14:paraId="0B48F20C" w14:textId="77777777" w:rsidR="003F22C2" w:rsidRDefault="003F22C2" w:rsidP="003F22C2">
            <w:pPr>
              <w:spacing w:line="257" w:lineRule="auto"/>
              <w:outlineLvl w:val="0"/>
              <w:rPr>
                <w:rFonts w:ascii="Nudista" w:hAnsi="Nudista" w:cs="Arial"/>
                <w:sz w:val="18"/>
                <w:szCs w:val="18"/>
                <w:lang w:val="sk-SK" w:eastAsia="en-US"/>
              </w:rPr>
            </w:pPr>
            <w:r>
              <w:rPr>
                <w:rFonts w:ascii="Nudista" w:hAnsi="Nudista" w:cs="Arial"/>
                <w:sz w:val="18"/>
                <w:szCs w:val="18"/>
                <w:lang w:val="sk-SK" w:eastAsia="en-US"/>
              </w:rPr>
              <w:t>Zo životopisu experta je zrejmé nasledovné:</w:t>
            </w:r>
          </w:p>
          <w:p w14:paraId="416509D1" w14:textId="2DA836DD" w:rsidR="003F22C2" w:rsidRDefault="0056385F" w:rsidP="0056385F">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lastRenderedPageBreak/>
              <w:t>zamestnanec poskytovateľa kapacít EUBIRAC a. s.;</w:t>
            </w:r>
          </w:p>
          <w:p w14:paraId="2A9F0377" w14:textId="77777777" w:rsidR="0056385F" w:rsidRDefault="0056385F" w:rsidP="0056385F">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prax 25 rokov v pozícií stavbyvedúci s odborným zameraním pozemné stavby;</w:t>
            </w:r>
          </w:p>
          <w:p w14:paraId="5BC2BF7E" w14:textId="77777777" w:rsidR="00C51D2D" w:rsidRDefault="0056385F" w:rsidP="0056385F">
            <w:pPr>
              <w:pStyle w:val="Odsekzoznamu"/>
              <w:numPr>
                <w:ilvl w:val="0"/>
                <w:numId w:val="12"/>
              </w:numPr>
              <w:spacing w:line="257" w:lineRule="auto"/>
              <w:jc w:val="both"/>
              <w:outlineLvl w:val="0"/>
              <w:rPr>
                <w:rFonts w:ascii="Nudista" w:hAnsi="Nudista" w:cs="Arial"/>
                <w:sz w:val="18"/>
                <w:szCs w:val="18"/>
                <w:lang w:val="sk-SK" w:eastAsia="en-US"/>
              </w:rPr>
            </w:pPr>
            <w:r>
              <w:rPr>
                <w:rFonts w:ascii="Nudista" w:hAnsi="Nudista" w:cs="Arial"/>
                <w:sz w:val="18"/>
                <w:szCs w:val="18"/>
                <w:lang w:val="sk-SK" w:eastAsia="en-US"/>
              </w:rPr>
              <w:t xml:space="preserve">praktické skúsenosti: </w:t>
            </w:r>
          </w:p>
          <w:p w14:paraId="459E6AF5" w14:textId="6698F6B2" w:rsidR="0056385F" w:rsidRPr="00C51D2D" w:rsidRDefault="0056385F" w:rsidP="00C51D2D">
            <w:pPr>
              <w:pStyle w:val="Odsekzoznamu"/>
              <w:numPr>
                <w:ilvl w:val="0"/>
                <w:numId w:val="31"/>
              </w:numPr>
              <w:spacing w:line="257" w:lineRule="auto"/>
              <w:ind w:left="1287" w:hanging="567"/>
              <w:jc w:val="both"/>
              <w:outlineLvl w:val="0"/>
              <w:rPr>
                <w:rFonts w:ascii="Nudista" w:hAnsi="Nudista" w:cs="Arial"/>
                <w:sz w:val="18"/>
                <w:szCs w:val="18"/>
                <w:lang w:val="sk-SK" w:eastAsia="en-US"/>
              </w:rPr>
            </w:pPr>
            <w:r>
              <w:rPr>
                <w:rFonts w:ascii="Nudista" w:hAnsi="Nudista" w:cs="Arial"/>
                <w:sz w:val="18"/>
                <w:szCs w:val="18"/>
                <w:lang w:val="sk-SK" w:eastAsia="en-US"/>
              </w:rPr>
              <w:t>Zníženie energetickej náročnosti objekt</w:t>
            </w:r>
            <w:r w:rsidR="007D6C85">
              <w:rPr>
                <w:rFonts w:ascii="Nudista" w:hAnsi="Nudista" w:cs="Arial"/>
                <w:sz w:val="18"/>
                <w:szCs w:val="18"/>
                <w:lang w:val="sk-SK" w:eastAsia="en-US"/>
              </w:rPr>
              <w:t>u</w:t>
            </w:r>
            <w:r w:rsidR="00C51D2D">
              <w:rPr>
                <w:rFonts w:ascii="Nudista" w:hAnsi="Nudista" w:cs="Arial"/>
                <w:sz w:val="18"/>
                <w:szCs w:val="18"/>
                <w:lang w:val="sk-SK" w:eastAsia="en-US"/>
              </w:rPr>
              <w:t xml:space="preserve"> </w:t>
            </w:r>
            <w:r w:rsidRPr="00C51D2D">
              <w:rPr>
                <w:rFonts w:ascii="Nudista" w:hAnsi="Nudista" w:cs="Arial"/>
                <w:sz w:val="18"/>
                <w:szCs w:val="18"/>
                <w:lang w:val="sk-SK" w:eastAsia="en-US"/>
              </w:rPr>
              <w:t xml:space="preserve">SOŠ elektrotechnická Poprad </w:t>
            </w:r>
          </w:p>
          <w:p w14:paraId="3A219EBF" w14:textId="524982D4" w:rsidR="0056385F" w:rsidRDefault="0056385F" w:rsidP="00C51D2D">
            <w:pPr>
              <w:pStyle w:val="Odsekzoznamu"/>
              <w:numPr>
                <w:ilvl w:val="0"/>
                <w:numId w:val="12"/>
              </w:numPr>
              <w:spacing w:line="257" w:lineRule="auto"/>
              <w:ind w:left="1491" w:hanging="357"/>
              <w:jc w:val="both"/>
              <w:outlineLvl w:val="0"/>
              <w:rPr>
                <w:rFonts w:ascii="Nudista" w:hAnsi="Nudista" w:cs="Arial"/>
                <w:sz w:val="18"/>
                <w:szCs w:val="18"/>
                <w:lang w:val="sk-SK" w:eastAsia="en-US"/>
              </w:rPr>
            </w:pPr>
            <w:r>
              <w:rPr>
                <w:rFonts w:ascii="Nudista" w:hAnsi="Nudista" w:cs="Arial"/>
                <w:sz w:val="18"/>
                <w:szCs w:val="18"/>
                <w:lang w:val="sk-SK" w:eastAsia="en-US"/>
              </w:rPr>
              <w:t>rekonštrukcia pozemnej stavby,</w:t>
            </w:r>
          </w:p>
          <w:p w14:paraId="692CD0D6" w14:textId="45B4F09E" w:rsidR="0056385F" w:rsidRDefault="0056385F" w:rsidP="00C51D2D">
            <w:pPr>
              <w:pStyle w:val="Odsekzoznamu"/>
              <w:numPr>
                <w:ilvl w:val="0"/>
                <w:numId w:val="12"/>
              </w:numPr>
              <w:spacing w:line="257" w:lineRule="auto"/>
              <w:ind w:left="1491" w:hanging="357"/>
              <w:jc w:val="both"/>
              <w:outlineLvl w:val="0"/>
              <w:rPr>
                <w:rFonts w:ascii="Nudista" w:hAnsi="Nudista" w:cs="Arial"/>
                <w:sz w:val="18"/>
                <w:szCs w:val="18"/>
                <w:lang w:val="sk-SK" w:eastAsia="en-US"/>
              </w:rPr>
            </w:pPr>
            <w:r>
              <w:rPr>
                <w:rFonts w:ascii="Nudista" w:hAnsi="Nudista" w:cs="Arial"/>
                <w:sz w:val="18"/>
                <w:szCs w:val="18"/>
                <w:lang w:val="sk-SK" w:eastAsia="en-US"/>
              </w:rPr>
              <w:t>pozícia experta – stavbyvedúci,</w:t>
            </w:r>
          </w:p>
          <w:p w14:paraId="497FBA76" w14:textId="67FA9AC0" w:rsidR="0056385F" w:rsidRDefault="00C51D2D" w:rsidP="00C51D2D">
            <w:pPr>
              <w:pStyle w:val="Odsekzoznamu"/>
              <w:numPr>
                <w:ilvl w:val="0"/>
                <w:numId w:val="12"/>
              </w:numPr>
              <w:spacing w:line="257" w:lineRule="auto"/>
              <w:ind w:left="1491" w:hanging="357"/>
              <w:jc w:val="both"/>
              <w:outlineLvl w:val="0"/>
              <w:rPr>
                <w:rFonts w:ascii="Nudista" w:hAnsi="Nudista" w:cs="Arial"/>
                <w:sz w:val="18"/>
                <w:szCs w:val="18"/>
                <w:lang w:val="sk-SK" w:eastAsia="en-US"/>
              </w:rPr>
            </w:pPr>
            <w:r>
              <w:rPr>
                <w:rFonts w:ascii="Nudista" w:hAnsi="Nudista" w:cs="Arial"/>
                <w:sz w:val="18"/>
                <w:szCs w:val="18"/>
                <w:lang w:val="sk-SK" w:eastAsia="en-US"/>
              </w:rPr>
              <w:t xml:space="preserve">cena bez DPH: </w:t>
            </w:r>
            <w:r w:rsidR="007D6C85">
              <w:rPr>
                <w:rFonts w:ascii="Nudista" w:hAnsi="Nudista" w:cs="Arial"/>
                <w:sz w:val="18"/>
                <w:szCs w:val="18"/>
                <w:lang w:val="sk-SK" w:eastAsia="en-US"/>
              </w:rPr>
              <w:t>949 692,57</w:t>
            </w:r>
            <w:r>
              <w:rPr>
                <w:rFonts w:ascii="Nudista" w:hAnsi="Nudista" w:cs="Arial"/>
                <w:sz w:val="18"/>
                <w:szCs w:val="18"/>
                <w:lang w:val="sk-SK" w:eastAsia="en-US"/>
              </w:rPr>
              <w:t xml:space="preserve"> EUR</w:t>
            </w:r>
            <w:r w:rsidR="007D6C85">
              <w:rPr>
                <w:rFonts w:ascii="Nudista" w:hAnsi="Nudista" w:cs="Arial"/>
                <w:sz w:val="18"/>
                <w:szCs w:val="18"/>
                <w:lang w:val="sk-SK" w:eastAsia="en-US"/>
              </w:rPr>
              <w:t xml:space="preserve"> (prepočet na sumu s DPH: </w:t>
            </w:r>
            <w:r w:rsidR="007D6C85" w:rsidRPr="007D6C85">
              <w:rPr>
                <w:rFonts w:ascii="Nudista" w:hAnsi="Nudista" w:cs="Arial"/>
                <w:sz w:val="18"/>
                <w:szCs w:val="18"/>
                <w:lang w:val="sk-SK" w:eastAsia="en-US"/>
              </w:rPr>
              <w:t>1</w:t>
            </w:r>
            <w:r w:rsidR="007D6C85">
              <w:rPr>
                <w:rFonts w:ascii="Nudista" w:hAnsi="Nudista" w:cs="Arial"/>
                <w:sz w:val="18"/>
                <w:szCs w:val="18"/>
                <w:lang w:val="sk-SK" w:eastAsia="en-US"/>
              </w:rPr>
              <w:t> </w:t>
            </w:r>
            <w:r w:rsidR="007D6C85" w:rsidRPr="007D6C85">
              <w:rPr>
                <w:rFonts w:ascii="Nudista" w:hAnsi="Nudista" w:cs="Arial"/>
                <w:sz w:val="18"/>
                <w:szCs w:val="18"/>
                <w:lang w:val="sk-SK" w:eastAsia="en-US"/>
              </w:rPr>
              <w:t>139</w:t>
            </w:r>
            <w:r w:rsidR="007D6C85">
              <w:rPr>
                <w:rFonts w:ascii="Nudista" w:hAnsi="Nudista" w:cs="Arial"/>
                <w:sz w:val="18"/>
                <w:szCs w:val="18"/>
                <w:lang w:val="sk-SK" w:eastAsia="en-US"/>
              </w:rPr>
              <w:t> </w:t>
            </w:r>
            <w:r w:rsidR="007D6C85" w:rsidRPr="007D6C85">
              <w:rPr>
                <w:rFonts w:ascii="Nudista" w:hAnsi="Nudista" w:cs="Arial"/>
                <w:sz w:val="18"/>
                <w:szCs w:val="18"/>
                <w:lang w:val="sk-SK" w:eastAsia="en-US"/>
              </w:rPr>
              <w:t>631</w:t>
            </w:r>
            <w:r w:rsidR="007D6C85">
              <w:rPr>
                <w:rFonts w:ascii="Nudista" w:hAnsi="Nudista" w:cs="Arial"/>
                <w:sz w:val="18"/>
                <w:szCs w:val="18"/>
                <w:lang w:val="sk-SK" w:eastAsia="en-US"/>
              </w:rPr>
              <w:t>,</w:t>
            </w:r>
            <w:r w:rsidR="007D6C85" w:rsidRPr="007D6C85">
              <w:rPr>
                <w:rFonts w:ascii="Nudista" w:hAnsi="Nudista" w:cs="Arial"/>
                <w:sz w:val="18"/>
                <w:szCs w:val="18"/>
                <w:lang w:val="sk-SK" w:eastAsia="en-US"/>
              </w:rPr>
              <w:t>08</w:t>
            </w:r>
            <w:r w:rsidR="007D6C85">
              <w:rPr>
                <w:rFonts w:ascii="Nudista" w:hAnsi="Nudista" w:cs="Arial"/>
                <w:sz w:val="18"/>
                <w:szCs w:val="18"/>
                <w:lang w:val="sk-SK" w:eastAsia="en-US"/>
              </w:rPr>
              <w:t xml:space="preserve"> EUR); </w:t>
            </w:r>
          </w:p>
          <w:p w14:paraId="1FF07A5B" w14:textId="1F120B5E" w:rsidR="00C51D2D" w:rsidRDefault="00C51D2D" w:rsidP="00C51D2D">
            <w:pPr>
              <w:pStyle w:val="Odsekzoznamu"/>
              <w:numPr>
                <w:ilvl w:val="0"/>
                <w:numId w:val="31"/>
              </w:numPr>
              <w:spacing w:line="257" w:lineRule="auto"/>
              <w:ind w:left="1287" w:hanging="567"/>
              <w:jc w:val="both"/>
              <w:outlineLvl w:val="0"/>
              <w:rPr>
                <w:rFonts w:ascii="Nudista" w:hAnsi="Nudista" w:cs="Arial"/>
                <w:sz w:val="18"/>
                <w:szCs w:val="18"/>
                <w:lang w:val="sk-SK" w:eastAsia="en-US"/>
              </w:rPr>
            </w:pPr>
            <w:r>
              <w:rPr>
                <w:rFonts w:ascii="Nudista" w:hAnsi="Nudista" w:cs="Arial"/>
                <w:sz w:val="18"/>
                <w:szCs w:val="18"/>
                <w:lang w:val="sk-SK" w:eastAsia="en-US"/>
              </w:rPr>
              <w:t>Zníženie energetickej náročnosti budovy SPŠ Poprad</w:t>
            </w:r>
          </w:p>
          <w:p w14:paraId="042A740B" w14:textId="2E47541E" w:rsidR="00C51D2D" w:rsidRDefault="00C51D2D" w:rsidP="00C51D2D">
            <w:pPr>
              <w:pStyle w:val="Odsekzoznamu"/>
              <w:numPr>
                <w:ilvl w:val="0"/>
                <w:numId w:val="12"/>
              </w:numPr>
              <w:spacing w:line="257" w:lineRule="auto"/>
              <w:ind w:left="1491" w:hanging="357"/>
              <w:jc w:val="both"/>
              <w:outlineLvl w:val="0"/>
              <w:rPr>
                <w:rFonts w:ascii="Nudista" w:hAnsi="Nudista" w:cs="Arial"/>
                <w:sz w:val="18"/>
                <w:szCs w:val="18"/>
                <w:lang w:val="sk-SK" w:eastAsia="en-US"/>
              </w:rPr>
            </w:pPr>
            <w:r>
              <w:rPr>
                <w:rFonts w:ascii="Nudista" w:hAnsi="Nudista" w:cs="Arial"/>
                <w:sz w:val="18"/>
                <w:szCs w:val="18"/>
                <w:lang w:val="sk-SK" w:eastAsia="en-US"/>
              </w:rPr>
              <w:t>rekonštrukcia pozemnej stavby,</w:t>
            </w:r>
          </w:p>
          <w:p w14:paraId="27884CC5" w14:textId="21CF5304" w:rsidR="00C51D2D" w:rsidRDefault="00C51D2D" w:rsidP="00C51D2D">
            <w:pPr>
              <w:pStyle w:val="Odsekzoznamu"/>
              <w:numPr>
                <w:ilvl w:val="0"/>
                <w:numId w:val="12"/>
              </w:numPr>
              <w:spacing w:line="257" w:lineRule="auto"/>
              <w:ind w:left="1491" w:hanging="357"/>
              <w:jc w:val="both"/>
              <w:outlineLvl w:val="0"/>
              <w:rPr>
                <w:rFonts w:ascii="Nudista" w:hAnsi="Nudista" w:cs="Arial"/>
                <w:sz w:val="18"/>
                <w:szCs w:val="18"/>
                <w:lang w:val="sk-SK" w:eastAsia="en-US"/>
              </w:rPr>
            </w:pPr>
            <w:r>
              <w:rPr>
                <w:rFonts w:ascii="Nudista" w:hAnsi="Nudista" w:cs="Arial"/>
                <w:sz w:val="18"/>
                <w:szCs w:val="18"/>
                <w:lang w:val="sk-SK" w:eastAsia="en-US"/>
              </w:rPr>
              <w:t>pozícia experta – stavbyvedúci</w:t>
            </w:r>
          </w:p>
          <w:p w14:paraId="77C6B9F5" w14:textId="5E9100C4" w:rsidR="00C51D2D" w:rsidRDefault="00C51D2D" w:rsidP="00C51D2D">
            <w:pPr>
              <w:pStyle w:val="Odsekzoznamu"/>
              <w:numPr>
                <w:ilvl w:val="0"/>
                <w:numId w:val="12"/>
              </w:numPr>
              <w:spacing w:line="257" w:lineRule="auto"/>
              <w:ind w:left="1491" w:hanging="357"/>
              <w:jc w:val="both"/>
              <w:outlineLvl w:val="0"/>
              <w:rPr>
                <w:rFonts w:ascii="Nudista" w:hAnsi="Nudista" w:cs="Arial"/>
                <w:sz w:val="18"/>
                <w:szCs w:val="18"/>
                <w:lang w:val="sk-SK" w:eastAsia="en-US"/>
              </w:rPr>
            </w:pPr>
            <w:r>
              <w:rPr>
                <w:rFonts w:ascii="Nudista" w:hAnsi="Nudista" w:cs="Arial"/>
                <w:sz w:val="18"/>
                <w:szCs w:val="18"/>
                <w:lang w:val="sk-SK" w:eastAsia="en-US"/>
              </w:rPr>
              <w:t>cena bez DPH: 984 811,3</w:t>
            </w:r>
            <w:r w:rsidR="007D6C85">
              <w:rPr>
                <w:rFonts w:ascii="Nudista" w:hAnsi="Nudista" w:cs="Arial"/>
                <w:sz w:val="18"/>
                <w:szCs w:val="18"/>
                <w:lang w:val="sk-SK" w:eastAsia="en-US"/>
              </w:rPr>
              <w:t>9</w:t>
            </w:r>
            <w:r>
              <w:rPr>
                <w:rFonts w:ascii="Nudista" w:hAnsi="Nudista" w:cs="Arial"/>
                <w:sz w:val="18"/>
                <w:szCs w:val="18"/>
                <w:lang w:val="sk-SK" w:eastAsia="en-US"/>
              </w:rPr>
              <w:t xml:space="preserve"> EUR</w:t>
            </w:r>
            <w:r w:rsidR="007D6C85">
              <w:rPr>
                <w:rFonts w:ascii="Nudista" w:hAnsi="Nudista" w:cs="Arial"/>
                <w:sz w:val="18"/>
                <w:szCs w:val="18"/>
                <w:lang w:val="sk-SK" w:eastAsia="en-US"/>
              </w:rPr>
              <w:t xml:space="preserve"> (prepočet na sumu s DPH: </w:t>
            </w:r>
            <w:r w:rsidR="007D6C85" w:rsidRPr="007D6C85">
              <w:rPr>
                <w:rFonts w:ascii="Nudista" w:hAnsi="Nudista" w:cs="Arial"/>
                <w:sz w:val="18"/>
                <w:szCs w:val="18"/>
                <w:lang w:val="sk-SK" w:eastAsia="en-US"/>
              </w:rPr>
              <w:t>1</w:t>
            </w:r>
            <w:r w:rsidR="007D6C85">
              <w:rPr>
                <w:rFonts w:ascii="Nudista" w:hAnsi="Nudista" w:cs="Arial"/>
                <w:sz w:val="18"/>
                <w:szCs w:val="18"/>
                <w:lang w:val="sk-SK" w:eastAsia="en-US"/>
              </w:rPr>
              <w:t> </w:t>
            </w:r>
            <w:r w:rsidR="007D6C85" w:rsidRPr="007D6C85">
              <w:rPr>
                <w:rFonts w:ascii="Nudista" w:hAnsi="Nudista" w:cs="Arial"/>
                <w:sz w:val="18"/>
                <w:szCs w:val="18"/>
                <w:lang w:val="sk-SK" w:eastAsia="en-US"/>
              </w:rPr>
              <w:t>181</w:t>
            </w:r>
            <w:r w:rsidR="007D6C85">
              <w:rPr>
                <w:rFonts w:ascii="Nudista" w:hAnsi="Nudista" w:cs="Arial"/>
                <w:sz w:val="18"/>
                <w:szCs w:val="18"/>
                <w:lang w:val="sk-SK" w:eastAsia="en-US"/>
              </w:rPr>
              <w:t> </w:t>
            </w:r>
            <w:r w:rsidR="007D6C85" w:rsidRPr="007D6C85">
              <w:rPr>
                <w:rFonts w:ascii="Nudista" w:hAnsi="Nudista" w:cs="Arial"/>
                <w:sz w:val="18"/>
                <w:szCs w:val="18"/>
                <w:lang w:val="sk-SK" w:eastAsia="en-US"/>
              </w:rPr>
              <w:t>773</w:t>
            </w:r>
            <w:r w:rsidR="007D6C85">
              <w:rPr>
                <w:rFonts w:ascii="Nudista" w:hAnsi="Nudista" w:cs="Arial"/>
                <w:sz w:val="18"/>
                <w:szCs w:val="18"/>
                <w:lang w:val="sk-SK" w:eastAsia="en-US"/>
              </w:rPr>
              <w:t>,</w:t>
            </w:r>
            <w:r w:rsidR="007D6C85" w:rsidRPr="007D6C85">
              <w:rPr>
                <w:rFonts w:ascii="Nudista" w:hAnsi="Nudista" w:cs="Arial"/>
                <w:sz w:val="18"/>
                <w:szCs w:val="18"/>
                <w:lang w:val="sk-SK" w:eastAsia="en-US"/>
              </w:rPr>
              <w:t>6</w:t>
            </w:r>
            <w:r w:rsidR="007D6C85">
              <w:rPr>
                <w:rFonts w:ascii="Nudista" w:hAnsi="Nudista" w:cs="Arial"/>
                <w:sz w:val="18"/>
                <w:szCs w:val="18"/>
                <w:lang w:val="sk-SK" w:eastAsia="en-US"/>
              </w:rPr>
              <w:t>7 EUR)</w:t>
            </w:r>
            <w:r>
              <w:rPr>
                <w:rFonts w:ascii="Nudista" w:hAnsi="Nudista" w:cs="Arial"/>
                <w:sz w:val="18"/>
                <w:szCs w:val="18"/>
                <w:lang w:val="sk-SK" w:eastAsia="en-US"/>
              </w:rPr>
              <w:t>.</w:t>
            </w:r>
          </w:p>
          <w:p w14:paraId="438662DA" w14:textId="77777777" w:rsidR="00C51D2D" w:rsidRPr="007D6C85" w:rsidRDefault="00C51D2D" w:rsidP="007D6C85">
            <w:pPr>
              <w:spacing w:line="257" w:lineRule="auto"/>
              <w:jc w:val="both"/>
              <w:outlineLvl w:val="0"/>
              <w:rPr>
                <w:rFonts w:ascii="Nudista" w:hAnsi="Nudista" w:cs="Arial"/>
                <w:sz w:val="18"/>
                <w:szCs w:val="18"/>
                <w:lang w:val="sk-SK" w:eastAsia="en-US"/>
              </w:rPr>
            </w:pPr>
          </w:p>
          <w:p w14:paraId="29B92418" w14:textId="77777777" w:rsidR="00AE237E" w:rsidRPr="00AE237E" w:rsidRDefault="00AE237E" w:rsidP="00AE237E">
            <w:pPr>
              <w:spacing w:line="257" w:lineRule="auto"/>
              <w:jc w:val="both"/>
              <w:outlineLvl w:val="0"/>
              <w:rPr>
                <w:rFonts w:ascii="Nudista" w:hAnsi="Nudista" w:cs="Arial"/>
                <w:b/>
                <w:bCs/>
                <w:sz w:val="18"/>
                <w:szCs w:val="18"/>
                <w:u w:val="single"/>
                <w:lang w:val="sk-SK" w:eastAsia="en-US"/>
              </w:rPr>
            </w:pPr>
            <w:r w:rsidRPr="00AE237E">
              <w:rPr>
                <w:rFonts w:ascii="Nudista" w:hAnsi="Nudista" w:cs="Arial"/>
                <w:b/>
                <w:bCs/>
                <w:sz w:val="18"/>
                <w:szCs w:val="18"/>
                <w:u w:val="single"/>
                <w:lang w:val="sk-SK" w:eastAsia="en-US"/>
              </w:rPr>
              <w:t>Komisia po vyhodnotení predložených dokladov konštatovala, že uchádzač stanovenú podmienku účasti splnil.</w:t>
            </w:r>
          </w:p>
          <w:p w14:paraId="5B2FF271" w14:textId="2FB02579" w:rsidR="0056385F" w:rsidRPr="0056385F" w:rsidRDefault="0056385F" w:rsidP="0056385F">
            <w:pPr>
              <w:spacing w:line="257" w:lineRule="auto"/>
              <w:jc w:val="both"/>
              <w:outlineLvl w:val="0"/>
              <w:rPr>
                <w:rFonts w:ascii="Nudista" w:hAnsi="Nudista" w:cs="Arial"/>
                <w:sz w:val="18"/>
                <w:szCs w:val="18"/>
                <w:lang w:val="sk-SK" w:eastAsia="en-US"/>
              </w:rPr>
            </w:pPr>
          </w:p>
        </w:tc>
      </w:tr>
      <w:tr w:rsidR="00EC6002" w:rsidRPr="00E55602" w14:paraId="55D7C6EE" w14:textId="77777777" w:rsidTr="00330ADF">
        <w:tc>
          <w:tcPr>
            <w:tcW w:w="1850" w:type="dxa"/>
            <w:tcBorders>
              <w:top w:val="single" w:sz="4" w:space="0" w:color="auto"/>
              <w:left w:val="single" w:sz="4" w:space="0" w:color="auto"/>
              <w:bottom w:val="single" w:sz="4" w:space="0" w:color="auto"/>
              <w:right w:val="single" w:sz="4" w:space="0" w:color="auto"/>
            </w:tcBorders>
            <w:shd w:val="clear" w:color="auto" w:fill="D9FBFF"/>
          </w:tcPr>
          <w:p w14:paraId="04602261" w14:textId="626AB5A8" w:rsidR="00BF32DB" w:rsidRPr="00BF32DB" w:rsidRDefault="00BF32DB" w:rsidP="00E20CE1">
            <w:pPr>
              <w:spacing w:line="256" w:lineRule="auto"/>
              <w:jc w:val="both"/>
              <w:outlineLvl w:val="0"/>
              <w:rPr>
                <w:rFonts w:ascii="Nudista" w:hAnsi="Nudista"/>
                <w:b/>
                <w:bCs/>
                <w:sz w:val="18"/>
                <w:szCs w:val="18"/>
              </w:rPr>
            </w:pPr>
            <w:r w:rsidRPr="00BF32DB">
              <w:rPr>
                <w:rFonts w:ascii="Nudista" w:hAnsi="Nudista"/>
                <w:b/>
                <w:bCs/>
                <w:sz w:val="18"/>
                <w:szCs w:val="18"/>
              </w:rPr>
              <w:lastRenderedPageBreak/>
              <w:t>§ 34 ods. 1 písm. h)</w:t>
            </w:r>
          </w:p>
        </w:tc>
        <w:tc>
          <w:tcPr>
            <w:tcW w:w="5746" w:type="dxa"/>
            <w:tcBorders>
              <w:top w:val="single" w:sz="4" w:space="0" w:color="auto"/>
              <w:left w:val="single" w:sz="4" w:space="0" w:color="auto"/>
              <w:bottom w:val="single" w:sz="4" w:space="0" w:color="auto"/>
              <w:right w:val="single" w:sz="4" w:space="0" w:color="auto"/>
            </w:tcBorders>
          </w:tcPr>
          <w:p w14:paraId="771399EF" w14:textId="0D2EA3C1" w:rsidR="00BF32DB" w:rsidRPr="00BF32DB" w:rsidRDefault="00BF32DB" w:rsidP="00962B7A">
            <w:pPr>
              <w:pStyle w:val="Nadpis3"/>
              <w:keepNext w:val="0"/>
              <w:keepLines w:val="0"/>
              <w:numPr>
                <w:ilvl w:val="0"/>
                <w:numId w:val="0"/>
              </w:numPr>
              <w:spacing w:after="120"/>
              <w:jc w:val="both"/>
              <w:rPr>
                <w:rFonts w:ascii="Nudista" w:hAnsi="Nudista"/>
                <w:sz w:val="18"/>
                <w:szCs w:val="18"/>
              </w:rPr>
            </w:pPr>
            <w:r w:rsidRPr="00BF32DB">
              <w:rPr>
                <w:rFonts w:ascii="Nudista" w:hAnsi="Nudista"/>
                <w:sz w:val="18"/>
                <w:szCs w:val="18"/>
              </w:rPr>
              <w:t>Certifikát</w:t>
            </w:r>
            <w:r w:rsidRPr="00BF32DB">
              <w:rPr>
                <w:rFonts w:ascii="Nudista" w:hAnsi="Nudista"/>
                <w:color w:val="000000"/>
                <w:sz w:val="18"/>
                <w:szCs w:val="18"/>
                <w:shd w:val="clear" w:color="auto" w:fill="FFFFFF"/>
              </w:rPr>
              <w:t xml:space="preserve"> o zavedení systému environmentálneho manažérstva v zmysle požiadaviek normy </w:t>
            </w:r>
            <w:r w:rsidRPr="00BF32DB">
              <w:rPr>
                <w:rFonts w:ascii="Nudista" w:hAnsi="Nudista"/>
                <w:b/>
                <w:bCs/>
                <w:color w:val="000000"/>
                <w:sz w:val="18"/>
                <w:szCs w:val="18"/>
                <w:shd w:val="clear" w:color="auto" w:fill="FFFFFF"/>
              </w:rPr>
              <w:t>ISO 14001</w:t>
            </w:r>
            <w:r w:rsidRPr="00BF32DB">
              <w:rPr>
                <w:rFonts w:ascii="Nudista" w:hAnsi="Nudista"/>
                <w:color w:val="000000"/>
                <w:sz w:val="18"/>
                <w:szCs w:val="18"/>
                <w:shd w:val="clear" w:color="auto" w:fill="FFFFFF"/>
              </w:rPr>
              <w:t xml:space="preserve"> v</w:t>
            </w:r>
            <w:r w:rsidRPr="00BF32DB">
              <w:rPr>
                <w:rFonts w:ascii="Nudista" w:hAnsi="Nudista" w:cs="Calibri"/>
                <w:color w:val="000000"/>
                <w:sz w:val="18"/>
                <w:szCs w:val="18"/>
                <w:shd w:val="clear" w:color="auto" w:fill="FFFFFF"/>
              </w:rPr>
              <w:t> </w:t>
            </w:r>
            <w:r w:rsidRPr="00BF32DB">
              <w:rPr>
                <w:rFonts w:ascii="Nudista" w:hAnsi="Nudista"/>
                <w:color w:val="000000"/>
                <w:sz w:val="18"/>
                <w:szCs w:val="18"/>
                <w:shd w:val="clear" w:color="auto" w:fill="FFFFFF"/>
              </w:rPr>
              <w:t xml:space="preserve">odbore pozemné stavby vydaný nezávislou inštitúciou, pričom verejný obstarávateľ uzná ako rovnocenné osvedčenia vydané príslušnými orgánmi členských štátov Európskej únie. </w:t>
            </w:r>
          </w:p>
        </w:tc>
        <w:tc>
          <w:tcPr>
            <w:tcW w:w="6410" w:type="dxa"/>
            <w:tcBorders>
              <w:top w:val="single" w:sz="4" w:space="0" w:color="auto"/>
              <w:left w:val="single" w:sz="4" w:space="0" w:color="auto"/>
              <w:bottom w:val="single" w:sz="4" w:space="0" w:color="auto"/>
              <w:right w:val="single" w:sz="4" w:space="0" w:color="auto"/>
            </w:tcBorders>
          </w:tcPr>
          <w:p w14:paraId="4B107080" w14:textId="77777777" w:rsidR="004F7D4A" w:rsidRDefault="004F7D4A" w:rsidP="003F22C2">
            <w:pPr>
              <w:spacing w:line="256" w:lineRule="auto"/>
              <w:jc w:val="both"/>
              <w:outlineLvl w:val="0"/>
              <w:rPr>
                <w:rFonts w:ascii="Nudista" w:hAnsi="Nudista" w:cs="Arial"/>
                <w:sz w:val="18"/>
                <w:szCs w:val="18"/>
                <w:lang w:val="sk-SK" w:eastAsia="en-US"/>
              </w:rPr>
            </w:pPr>
            <w:r>
              <w:rPr>
                <w:rFonts w:ascii="Nudista" w:hAnsi="Nudista" w:cs="Arial"/>
                <w:sz w:val="18"/>
                <w:szCs w:val="18"/>
                <w:lang w:val="sk-SK" w:eastAsia="en-US"/>
              </w:rPr>
              <w:t>Uchádzač predložil Jednotný európsky dokument  zo dňa 16.08.2021, podpísaný JUDr. Alicou Stopkovou (na základe plnomocenstva zo dňa 24.06.2021).</w:t>
            </w:r>
          </w:p>
          <w:p w14:paraId="50B8CDB1" w14:textId="77777777" w:rsidR="004F7D4A" w:rsidRDefault="004F7D4A" w:rsidP="003F22C2">
            <w:pPr>
              <w:spacing w:line="256" w:lineRule="auto"/>
              <w:jc w:val="both"/>
              <w:outlineLvl w:val="0"/>
              <w:rPr>
                <w:rFonts w:ascii="Nudista" w:hAnsi="Nudista" w:cs="Arial"/>
                <w:sz w:val="18"/>
                <w:szCs w:val="18"/>
                <w:lang w:val="sk-SK" w:eastAsia="en-US"/>
              </w:rPr>
            </w:pPr>
          </w:p>
          <w:p w14:paraId="026637EC" w14:textId="50EE8505" w:rsidR="003F22C2" w:rsidRDefault="003F22C2" w:rsidP="003F22C2">
            <w:pPr>
              <w:spacing w:line="256" w:lineRule="auto"/>
              <w:jc w:val="both"/>
              <w:outlineLvl w:val="0"/>
              <w:rPr>
                <w:rFonts w:ascii="Nudista" w:hAnsi="Nudista" w:cs="Arial"/>
                <w:sz w:val="18"/>
                <w:szCs w:val="18"/>
                <w:lang w:val="sk-SK" w:eastAsia="en-US"/>
              </w:rPr>
            </w:pPr>
            <w:r>
              <w:rPr>
                <w:rFonts w:ascii="Nudista" w:hAnsi="Nudista" w:cs="Arial"/>
                <w:sz w:val="18"/>
                <w:szCs w:val="18"/>
                <w:lang w:val="sk-SK" w:eastAsia="en-US"/>
              </w:rPr>
              <w:t>Nakoľko uchádzač predložil Jednotný európsky dokument, bol dňa 18.08.2021 požiadaný o predloženie dokladov</w:t>
            </w:r>
            <w:r w:rsidRPr="00756712">
              <w:rPr>
                <w:rFonts w:ascii="Nudista" w:hAnsi="Nudista" w:cs="Arial"/>
                <w:sz w:val="18"/>
                <w:szCs w:val="18"/>
                <w:lang w:val="sk-SK" w:eastAsia="en-US"/>
              </w:rPr>
              <w:t xml:space="preserve"> nahradených </w:t>
            </w:r>
            <w:r>
              <w:rPr>
                <w:rFonts w:ascii="Nudista" w:hAnsi="Nudista" w:cs="Arial"/>
                <w:sz w:val="18"/>
                <w:szCs w:val="18"/>
                <w:lang w:val="sk-SK" w:eastAsia="en-US"/>
              </w:rPr>
              <w:t>Jednotným európskym dokumentom za seba aj za poskytovateľa kapacít. Lehota na predloženie dokladov bola stanovená do 30.08.2021. Na základe vyššie uvedenej žiadosti uchádzač v stanovenej lehote dňa 24.08.2021 predložil nasledovné doklady:</w:t>
            </w:r>
          </w:p>
          <w:p w14:paraId="44A16807" w14:textId="267C0325" w:rsidR="00BF32DB" w:rsidRDefault="00BF32DB" w:rsidP="003F22C2">
            <w:pPr>
              <w:spacing w:line="256" w:lineRule="auto"/>
              <w:jc w:val="both"/>
              <w:outlineLvl w:val="0"/>
              <w:rPr>
                <w:rFonts w:ascii="Nudista" w:hAnsi="Nudista" w:cs="Arial"/>
                <w:sz w:val="18"/>
                <w:szCs w:val="18"/>
                <w:lang w:val="sk-SK" w:eastAsia="en-US"/>
              </w:rPr>
            </w:pPr>
          </w:p>
          <w:p w14:paraId="7E9174F0" w14:textId="60FB8B8C" w:rsidR="003F22C2" w:rsidRDefault="003F22C2" w:rsidP="003F22C2">
            <w:pPr>
              <w:pStyle w:val="Odsekzoznamu"/>
              <w:numPr>
                <w:ilvl w:val="0"/>
                <w:numId w:val="29"/>
              </w:numPr>
              <w:spacing w:line="257" w:lineRule="auto"/>
              <w:ind w:left="567" w:hanging="567"/>
              <w:jc w:val="both"/>
              <w:outlineLvl w:val="0"/>
              <w:rPr>
                <w:rFonts w:ascii="Nudista" w:hAnsi="Nudista" w:cs="Arial"/>
                <w:sz w:val="18"/>
                <w:szCs w:val="18"/>
                <w:lang w:val="sk-SK" w:eastAsia="en-US"/>
              </w:rPr>
            </w:pPr>
            <w:r>
              <w:rPr>
                <w:rFonts w:ascii="Nudista" w:hAnsi="Nudista" w:cs="Arial"/>
                <w:sz w:val="18"/>
                <w:szCs w:val="18"/>
                <w:lang w:val="sk-SK" w:eastAsia="en-US"/>
              </w:rPr>
              <w:t>STN EN ISO 14001:2016/ISO 14001:2015 v oblasti: uskutočňovanie stavieb a ich zmien, inžinierska činnosť, štukatérske a </w:t>
            </w:r>
            <w:proofErr w:type="spellStart"/>
            <w:r>
              <w:rPr>
                <w:rFonts w:ascii="Nudista" w:hAnsi="Nudista" w:cs="Arial"/>
                <w:sz w:val="18"/>
                <w:szCs w:val="18"/>
                <w:lang w:val="sk-SK" w:eastAsia="en-US"/>
              </w:rPr>
              <w:t>kamenársko</w:t>
            </w:r>
            <w:proofErr w:type="spellEnd"/>
            <w:r>
              <w:rPr>
                <w:rFonts w:ascii="Nudista" w:hAnsi="Nudista" w:cs="Arial"/>
                <w:sz w:val="18"/>
                <w:szCs w:val="18"/>
                <w:lang w:val="sk-SK" w:eastAsia="en-US"/>
              </w:rPr>
              <w:t xml:space="preserve"> – konzervátorské práce a administratívne práce (dátum platnosti 03.05.2023).</w:t>
            </w:r>
          </w:p>
          <w:p w14:paraId="2D2557D2" w14:textId="683736FB" w:rsidR="003F22C2" w:rsidRDefault="003F22C2" w:rsidP="003F22C2">
            <w:pPr>
              <w:spacing w:line="257" w:lineRule="auto"/>
              <w:jc w:val="both"/>
              <w:outlineLvl w:val="0"/>
              <w:rPr>
                <w:rFonts w:ascii="Nudista" w:hAnsi="Nudista" w:cs="Arial"/>
                <w:sz w:val="18"/>
                <w:szCs w:val="18"/>
                <w:lang w:val="sk-SK" w:eastAsia="en-US"/>
              </w:rPr>
            </w:pPr>
          </w:p>
          <w:p w14:paraId="46055697" w14:textId="6E324E61" w:rsidR="003F22C2" w:rsidRPr="00AE237E" w:rsidRDefault="00AE237E" w:rsidP="003F22C2">
            <w:pPr>
              <w:spacing w:line="257" w:lineRule="auto"/>
              <w:jc w:val="both"/>
              <w:outlineLvl w:val="0"/>
              <w:rPr>
                <w:rFonts w:ascii="Nudista" w:hAnsi="Nudista" w:cs="Arial"/>
                <w:b/>
                <w:bCs/>
                <w:sz w:val="18"/>
                <w:szCs w:val="18"/>
                <w:u w:val="single"/>
                <w:lang w:val="sk-SK" w:eastAsia="en-US"/>
              </w:rPr>
            </w:pPr>
            <w:r w:rsidRPr="00AE237E">
              <w:rPr>
                <w:rFonts w:ascii="Nudista" w:hAnsi="Nudista" w:cs="Arial"/>
                <w:b/>
                <w:bCs/>
                <w:sz w:val="18"/>
                <w:szCs w:val="18"/>
                <w:u w:val="single"/>
                <w:lang w:val="sk-SK" w:eastAsia="en-US"/>
              </w:rPr>
              <w:t>Komisia po vyhodnotení predložených dokladov konštatovala, že uchádzač stanovenú podmienku účasti splnil.</w:t>
            </w:r>
          </w:p>
        </w:tc>
      </w:tr>
    </w:tbl>
    <w:p w14:paraId="7752B4A9" w14:textId="77777777" w:rsidR="0087614A" w:rsidRPr="00E55602" w:rsidRDefault="0087614A" w:rsidP="00E66D08">
      <w:pPr>
        <w:jc w:val="both"/>
        <w:outlineLvl w:val="0"/>
        <w:rPr>
          <w:rFonts w:ascii="Nudista" w:hAnsi="Nudista" w:cs="Arial"/>
          <w:b/>
          <w:sz w:val="18"/>
          <w:szCs w:val="18"/>
          <w:lang w:val="sk-SK"/>
        </w:rPr>
      </w:pPr>
    </w:p>
    <w:p w14:paraId="3AE9A158" w14:textId="77777777" w:rsidR="0087614A" w:rsidRPr="00E55602" w:rsidRDefault="0087614A" w:rsidP="00E66D08">
      <w:pPr>
        <w:ind w:left="540"/>
        <w:jc w:val="both"/>
        <w:outlineLvl w:val="0"/>
        <w:rPr>
          <w:rFonts w:ascii="Nudista" w:hAnsi="Nudista" w:cs="Arial"/>
          <w:b/>
          <w:sz w:val="18"/>
          <w:szCs w:val="18"/>
          <w:lang w:val="sk-SK"/>
        </w:rPr>
      </w:pPr>
    </w:p>
    <w:tbl>
      <w:tblPr>
        <w:tblW w:w="14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41"/>
        <w:gridCol w:w="7229"/>
      </w:tblGrid>
      <w:tr w:rsidR="0044518F" w:rsidRPr="00E55602" w14:paraId="24056783" w14:textId="77777777" w:rsidTr="00CE4FDD">
        <w:tc>
          <w:tcPr>
            <w:tcW w:w="14170" w:type="dxa"/>
            <w:gridSpan w:val="2"/>
            <w:tcBorders>
              <w:top w:val="single" w:sz="4" w:space="0" w:color="auto"/>
              <w:left w:val="single" w:sz="4" w:space="0" w:color="auto"/>
              <w:bottom w:val="single" w:sz="4" w:space="0" w:color="auto"/>
              <w:right w:val="single" w:sz="4" w:space="0" w:color="auto"/>
            </w:tcBorders>
            <w:shd w:val="clear" w:color="auto" w:fill="008998"/>
          </w:tcPr>
          <w:p w14:paraId="678C918D" w14:textId="77777777" w:rsidR="00EA234E" w:rsidRDefault="00EA234E" w:rsidP="00EA234E">
            <w:pPr>
              <w:spacing w:line="256" w:lineRule="auto"/>
              <w:jc w:val="both"/>
              <w:outlineLvl w:val="0"/>
              <w:rPr>
                <w:rFonts w:ascii="Nudista" w:hAnsi="Nudista" w:cs="Arial"/>
                <w:b/>
                <w:color w:val="FFFFFF" w:themeColor="background1"/>
                <w:sz w:val="18"/>
                <w:szCs w:val="18"/>
                <w:lang w:val="sk-SK" w:eastAsia="en-US"/>
              </w:rPr>
            </w:pPr>
            <w:r w:rsidRPr="00E55602">
              <w:rPr>
                <w:rFonts w:ascii="Nudista" w:hAnsi="Nudista" w:cs="Arial"/>
                <w:b/>
                <w:color w:val="FFFFFF" w:themeColor="background1"/>
                <w:sz w:val="18"/>
                <w:szCs w:val="18"/>
                <w:lang w:val="sk-SK" w:eastAsia="en-US"/>
              </w:rPr>
              <w:t>Uchádzač:</w:t>
            </w:r>
          </w:p>
          <w:p w14:paraId="16B8B58D" w14:textId="77777777" w:rsidR="00EA234E" w:rsidRPr="00E55602" w:rsidRDefault="00EA234E" w:rsidP="00EA234E">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EURO-ŠTUKONZ a. s.</w:t>
            </w:r>
          </w:p>
          <w:p w14:paraId="4719A835" w14:textId="77777777" w:rsidR="00EA234E" w:rsidRPr="00E55602" w:rsidRDefault="00EA234E" w:rsidP="00EA234E">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Podunajská 23</w:t>
            </w:r>
          </w:p>
          <w:p w14:paraId="3E56C5C2" w14:textId="77777777" w:rsidR="00EA234E" w:rsidRPr="00E55602" w:rsidRDefault="00EA234E" w:rsidP="00EA234E">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821 06 Bratislava</w:t>
            </w:r>
          </w:p>
          <w:p w14:paraId="21ED686A" w14:textId="77777777" w:rsidR="00EA234E" w:rsidRPr="00E55602" w:rsidRDefault="00EA234E" w:rsidP="00EA234E">
            <w:pPr>
              <w:spacing w:line="256" w:lineRule="auto"/>
              <w:jc w:val="both"/>
              <w:outlineLvl w:val="0"/>
              <w:rPr>
                <w:rFonts w:ascii="Nudista" w:hAnsi="Nudista" w:cs="Arial"/>
                <w:b/>
                <w:color w:val="FFFFFF" w:themeColor="background1"/>
                <w:sz w:val="18"/>
                <w:szCs w:val="18"/>
                <w:lang w:val="sk-SK" w:eastAsia="en-US"/>
              </w:rPr>
            </w:pPr>
            <w:r w:rsidRPr="00E55602">
              <w:rPr>
                <w:rFonts w:ascii="Nudista" w:hAnsi="Nudista" w:cs="Arial"/>
                <w:b/>
                <w:color w:val="FFFFFF" w:themeColor="background1"/>
                <w:sz w:val="18"/>
                <w:szCs w:val="18"/>
                <w:lang w:val="sk-SK" w:eastAsia="en-US"/>
              </w:rPr>
              <w:t xml:space="preserve">IČO: </w:t>
            </w:r>
            <w:r>
              <w:rPr>
                <w:rFonts w:ascii="Nudista" w:hAnsi="Nudista" w:cs="Arial"/>
                <w:b/>
                <w:color w:val="FFFFFF" w:themeColor="background1"/>
                <w:sz w:val="18"/>
                <w:szCs w:val="18"/>
                <w:lang w:val="sk-SK" w:eastAsia="en-US"/>
              </w:rPr>
              <w:t>35 972 297</w:t>
            </w:r>
          </w:p>
          <w:p w14:paraId="2BCB622E" w14:textId="77777777" w:rsidR="00EA234E" w:rsidRPr="00E55602" w:rsidRDefault="00EA234E" w:rsidP="00EA234E">
            <w:pPr>
              <w:spacing w:line="256" w:lineRule="auto"/>
              <w:jc w:val="both"/>
              <w:outlineLvl w:val="0"/>
              <w:rPr>
                <w:rFonts w:ascii="Nudista" w:hAnsi="Nudista" w:cs="Arial"/>
                <w:b/>
                <w:color w:val="FFFFFF" w:themeColor="background1"/>
                <w:sz w:val="18"/>
                <w:szCs w:val="18"/>
                <w:lang w:val="sk-SK" w:eastAsia="en-US"/>
              </w:rPr>
            </w:pPr>
          </w:p>
          <w:p w14:paraId="348256FA" w14:textId="77777777" w:rsidR="00EA234E" w:rsidRPr="00E55602" w:rsidRDefault="00EA234E" w:rsidP="00EA234E">
            <w:pPr>
              <w:spacing w:line="256" w:lineRule="auto"/>
              <w:jc w:val="both"/>
              <w:outlineLvl w:val="0"/>
              <w:rPr>
                <w:rFonts w:ascii="Nudista" w:hAnsi="Nudista" w:cs="Arial"/>
                <w:b/>
                <w:color w:val="FFFFFF" w:themeColor="background1"/>
                <w:sz w:val="18"/>
                <w:szCs w:val="18"/>
                <w:lang w:val="sk-SK" w:eastAsia="en-US"/>
              </w:rPr>
            </w:pPr>
            <w:r w:rsidRPr="00E55602">
              <w:rPr>
                <w:rFonts w:ascii="Nudista" w:hAnsi="Nudista" w:cs="Arial"/>
                <w:b/>
                <w:color w:val="FFFFFF" w:themeColor="background1"/>
                <w:sz w:val="18"/>
                <w:szCs w:val="18"/>
                <w:lang w:val="sk-SK" w:eastAsia="en-US"/>
              </w:rPr>
              <w:t>Predstavenstvo:</w:t>
            </w:r>
          </w:p>
          <w:p w14:paraId="074F8D9D" w14:textId="77777777" w:rsidR="00EA234E" w:rsidRDefault="00EA234E" w:rsidP="00EA234E">
            <w:pPr>
              <w:spacing w:line="256" w:lineRule="auto"/>
              <w:jc w:val="both"/>
              <w:outlineLvl w:val="0"/>
              <w:rPr>
                <w:rFonts w:ascii="Nudista" w:hAnsi="Nudista" w:cs="Arial"/>
                <w:b/>
                <w:color w:val="FFFFFF" w:themeColor="background1"/>
                <w:sz w:val="18"/>
                <w:szCs w:val="18"/>
                <w:lang w:val="sk-SK" w:eastAsia="en-US"/>
              </w:rPr>
            </w:pPr>
            <w:r w:rsidRPr="00E55602">
              <w:rPr>
                <w:rFonts w:ascii="Nudista" w:hAnsi="Nudista" w:cs="Arial"/>
                <w:b/>
                <w:color w:val="FFFFFF" w:themeColor="background1"/>
                <w:sz w:val="18"/>
                <w:szCs w:val="18"/>
                <w:lang w:val="sk-SK" w:eastAsia="en-US"/>
              </w:rPr>
              <w:t xml:space="preserve">Ing. </w:t>
            </w:r>
            <w:r>
              <w:rPr>
                <w:rFonts w:ascii="Nudista" w:hAnsi="Nudista" w:cs="Arial"/>
                <w:b/>
                <w:color w:val="FFFFFF" w:themeColor="background1"/>
                <w:sz w:val="18"/>
                <w:szCs w:val="18"/>
                <w:lang w:val="sk-SK" w:eastAsia="en-US"/>
              </w:rPr>
              <w:t>Miloš Stopka, predseda predstavenstva</w:t>
            </w:r>
          </w:p>
          <w:p w14:paraId="11F87CE1" w14:textId="77777777" w:rsidR="00EA234E" w:rsidRPr="00E55602" w:rsidRDefault="00EA234E" w:rsidP="00EA234E">
            <w:pPr>
              <w:spacing w:line="256" w:lineRule="auto"/>
              <w:jc w:val="both"/>
              <w:outlineLvl w:val="0"/>
              <w:rPr>
                <w:rFonts w:ascii="Nudista" w:hAnsi="Nudista" w:cs="Arial"/>
                <w:b/>
                <w:color w:val="FFFFFF" w:themeColor="background1"/>
                <w:sz w:val="18"/>
                <w:szCs w:val="18"/>
                <w:lang w:val="sk-SK" w:eastAsia="en-US"/>
              </w:rPr>
            </w:pPr>
          </w:p>
          <w:p w14:paraId="04DB8A1A" w14:textId="77777777" w:rsidR="00EA234E" w:rsidRDefault="00EA234E" w:rsidP="00EA234E">
            <w:pPr>
              <w:spacing w:line="256" w:lineRule="auto"/>
              <w:jc w:val="both"/>
              <w:outlineLvl w:val="0"/>
              <w:rPr>
                <w:rFonts w:ascii="Nudista" w:hAnsi="Nudista" w:cs="Arial"/>
                <w:b/>
                <w:color w:val="FFFFFF" w:themeColor="background1"/>
                <w:sz w:val="18"/>
                <w:szCs w:val="18"/>
                <w:lang w:val="sk-SK" w:eastAsia="en-US"/>
              </w:rPr>
            </w:pPr>
            <w:r w:rsidRPr="00E55602">
              <w:rPr>
                <w:rFonts w:ascii="Nudista" w:hAnsi="Nudista" w:cs="Arial"/>
                <w:b/>
                <w:color w:val="FFFFFF" w:themeColor="background1"/>
                <w:sz w:val="18"/>
                <w:szCs w:val="18"/>
                <w:lang w:val="sk-SK" w:eastAsia="en-US"/>
              </w:rPr>
              <w:t>Za spoločnosť koná predseda predstavenstva, ktorý za spoločnosť sám podpisuje. Podpisovanie za spoločnosť sa vykonáva tak, že k vytlačenému alebo napísanému obchodnému menu spoločnosti pripojí predseda predstavenstva svoj podpis.</w:t>
            </w:r>
          </w:p>
          <w:p w14:paraId="754DAA0F" w14:textId="77777777" w:rsidR="00EA234E" w:rsidRPr="00E55602" w:rsidRDefault="00EA234E" w:rsidP="00EA234E">
            <w:pPr>
              <w:spacing w:line="256" w:lineRule="auto"/>
              <w:jc w:val="both"/>
              <w:outlineLvl w:val="0"/>
              <w:rPr>
                <w:rFonts w:ascii="Nudista" w:hAnsi="Nudista" w:cs="Arial"/>
                <w:b/>
                <w:color w:val="FFFFFF" w:themeColor="background1"/>
                <w:sz w:val="18"/>
                <w:szCs w:val="18"/>
                <w:lang w:val="sk-SK" w:eastAsia="en-US"/>
              </w:rPr>
            </w:pPr>
          </w:p>
          <w:p w14:paraId="3F81FE81" w14:textId="77777777" w:rsidR="00EA234E" w:rsidRDefault="00EA234E" w:rsidP="00EA234E">
            <w:pPr>
              <w:spacing w:line="256" w:lineRule="auto"/>
              <w:jc w:val="both"/>
              <w:outlineLvl w:val="0"/>
              <w:rPr>
                <w:rFonts w:ascii="Nudista" w:hAnsi="Nudista" w:cs="Arial"/>
                <w:b/>
                <w:color w:val="FFFFFF" w:themeColor="background1"/>
                <w:sz w:val="18"/>
                <w:szCs w:val="18"/>
                <w:lang w:val="sk-SK" w:eastAsia="en-US"/>
              </w:rPr>
            </w:pPr>
            <w:r w:rsidRPr="00E55602">
              <w:rPr>
                <w:rFonts w:ascii="Nudista" w:hAnsi="Nudista" w:cs="Arial"/>
                <w:b/>
                <w:color w:val="FFFFFF" w:themeColor="background1"/>
                <w:sz w:val="18"/>
                <w:szCs w:val="18"/>
                <w:lang w:val="sk-SK" w:eastAsia="en-US"/>
              </w:rPr>
              <w:t>Dozorná rada:</w:t>
            </w:r>
          </w:p>
          <w:p w14:paraId="790D7AD8" w14:textId="77777777" w:rsidR="00EA234E" w:rsidRDefault="00EA234E" w:rsidP="00EA234E">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Peter Miko</w:t>
            </w:r>
          </w:p>
          <w:p w14:paraId="152EA476" w14:textId="77777777" w:rsidR="00EA234E" w:rsidRDefault="00EA234E" w:rsidP="00EA234E">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Ing. Erika Stopková</w:t>
            </w:r>
          </w:p>
          <w:p w14:paraId="3967FD3D" w14:textId="77777777" w:rsidR="00EA234E" w:rsidRPr="00E55602" w:rsidRDefault="00EA234E" w:rsidP="00EA234E">
            <w:pPr>
              <w:spacing w:line="256" w:lineRule="auto"/>
              <w:jc w:val="both"/>
              <w:outlineLvl w:val="0"/>
              <w:rPr>
                <w:rFonts w:ascii="Nudista" w:hAnsi="Nudista" w:cs="Arial"/>
                <w:b/>
                <w:color w:val="FFFFFF" w:themeColor="background1"/>
                <w:sz w:val="18"/>
                <w:szCs w:val="18"/>
                <w:lang w:val="sk-SK" w:eastAsia="en-US"/>
              </w:rPr>
            </w:pPr>
            <w:r>
              <w:rPr>
                <w:rFonts w:ascii="Nudista" w:hAnsi="Nudista" w:cs="Arial"/>
                <w:b/>
                <w:color w:val="FFFFFF" w:themeColor="background1"/>
                <w:sz w:val="18"/>
                <w:szCs w:val="18"/>
                <w:lang w:val="sk-SK" w:eastAsia="en-US"/>
              </w:rPr>
              <w:t>Mgr. Alica Stopková</w:t>
            </w:r>
          </w:p>
          <w:p w14:paraId="54999C13" w14:textId="60A47364" w:rsidR="005D1385" w:rsidRPr="00E55602" w:rsidRDefault="005D1385" w:rsidP="00286B08">
            <w:pPr>
              <w:spacing w:line="256" w:lineRule="auto"/>
              <w:jc w:val="both"/>
              <w:outlineLvl w:val="0"/>
              <w:rPr>
                <w:rFonts w:ascii="Nudista" w:hAnsi="Nudista" w:cs="Arial"/>
                <w:b/>
                <w:color w:val="FFFFFF" w:themeColor="background1"/>
                <w:sz w:val="18"/>
                <w:szCs w:val="18"/>
                <w:lang w:val="sk-SK" w:eastAsia="en-US"/>
              </w:rPr>
            </w:pPr>
          </w:p>
        </w:tc>
      </w:tr>
      <w:tr w:rsidR="002956B4" w:rsidRPr="00E55602" w14:paraId="3CC72D2F" w14:textId="77777777" w:rsidTr="009B070E">
        <w:tc>
          <w:tcPr>
            <w:tcW w:w="6941" w:type="dxa"/>
            <w:tcBorders>
              <w:top w:val="single" w:sz="4" w:space="0" w:color="auto"/>
              <w:left w:val="single" w:sz="4" w:space="0" w:color="auto"/>
              <w:bottom w:val="single" w:sz="4" w:space="0" w:color="auto"/>
              <w:right w:val="single" w:sz="4" w:space="0" w:color="auto"/>
            </w:tcBorders>
            <w:shd w:val="clear" w:color="auto" w:fill="D9FBFF"/>
            <w:hideMark/>
          </w:tcPr>
          <w:p w14:paraId="7E60C190" w14:textId="77777777" w:rsidR="002956B4" w:rsidRPr="00E55602" w:rsidRDefault="002956B4" w:rsidP="00E66D08">
            <w:pPr>
              <w:spacing w:line="256" w:lineRule="auto"/>
              <w:jc w:val="both"/>
              <w:outlineLvl w:val="0"/>
              <w:rPr>
                <w:rFonts w:ascii="Nudista" w:eastAsia="Calibri" w:hAnsi="Nudista" w:cs="Arial"/>
                <w:b/>
                <w:sz w:val="18"/>
                <w:szCs w:val="18"/>
                <w:lang w:eastAsia="en-US"/>
              </w:rPr>
            </w:pPr>
            <w:r w:rsidRPr="00E55602">
              <w:rPr>
                <w:rFonts w:ascii="Nudista" w:eastAsia="Calibri" w:hAnsi="Nudista" w:cs="Arial"/>
                <w:b/>
                <w:sz w:val="18"/>
                <w:szCs w:val="18"/>
                <w:lang w:eastAsia="en-US"/>
              </w:rPr>
              <w:t>Požiadavka</w:t>
            </w:r>
          </w:p>
        </w:tc>
        <w:tc>
          <w:tcPr>
            <w:tcW w:w="7229" w:type="dxa"/>
            <w:tcBorders>
              <w:top w:val="single" w:sz="4" w:space="0" w:color="auto"/>
              <w:left w:val="single" w:sz="4" w:space="0" w:color="auto"/>
              <w:bottom w:val="single" w:sz="4" w:space="0" w:color="auto"/>
              <w:right w:val="single" w:sz="4" w:space="0" w:color="auto"/>
            </w:tcBorders>
            <w:shd w:val="clear" w:color="auto" w:fill="D9FBFF"/>
            <w:hideMark/>
          </w:tcPr>
          <w:p w14:paraId="60EE9B42" w14:textId="77777777" w:rsidR="002956B4" w:rsidRPr="00E55602" w:rsidRDefault="002956B4" w:rsidP="00E66D08">
            <w:pPr>
              <w:spacing w:line="256" w:lineRule="auto"/>
              <w:jc w:val="both"/>
              <w:outlineLvl w:val="0"/>
              <w:rPr>
                <w:rFonts w:ascii="Nudista" w:eastAsia="Calibri" w:hAnsi="Nudista" w:cs="Arial"/>
                <w:b/>
                <w:bCs/>
                <w:sz w:val="18"/>
                <w:szCs w:val="18"/>
                <w:lang w:val="sk-SK" w:eastAsia="en-US"/>
              </w:rPr>
            </w:pPr>
            <w:r w:rsidRPr="00E55602">
              <w:rPr>
                <w:rFonts w:ascii="Nudista" w:eastAsia="Calibri" w:hAnsi="Nudista" w:cs="Arial"/>
                <w:b/>
                <w:bCs/>
                <w:sz w:val="18"/>
                <w:szCs w:val="18"/>
                <w:lang w:val="sk-SK" w:eastAsia="en-US"/>
              </w:rPr>
              <w:t>Spôsob preukázania</w:t>
            </w:r>
          </w:p>
        </w:tc>
      </w:tr>
      <w:tr w:rsidR="002956B4" w:rsidRPr="00E55602" w14:paraId="751E1B46" w14:textId="77777777" w:rsidTr="009C5B92">
        <w:tc>
          <w:tcPr>
            <w:tcW w:w="6941" w:type="dxa"/>
            <w:tcBorders>
              <w:top w:val="single" w:sz="4" w:space="0" w:color="auto"/>
              <w:left w:val="single" w:sz="4" w:space="0" w:color="auto"/>
              <w:bottom w:val="single" w:sz="4" w:space="0" w:color="auto"/>
              <w:right w:val="single" w:sz="4" w:space="0" w:color="auto"/>
            </w:tcBorders>
            <w:shd w:val="clear" w:color="auto" w:fill="D9FBFF"/>
          </w:tcPr>
          <w:p w14:paraId="401D47BB" w14:textId="7F6C465D" w:rsidR="002956B4" w:rsidRPr="00E55602" w:rsidRDefault="00044193" w:rsidP="00E66D08">
            <w:pPr>
              <w:spacing w:line="256" w:lineRule="auto"/>
              <w:jc w:val="both"/>
              <w:outlineLvl w:val="0"/>
              <w:rPr>
                <w:rFonts w:ascii="Nudista" w:eastAsia="Calibri" w:hAnsi="Nudista" w:cs="Arial"/>
                <w:b/>
                <w:sz w:val="18"/>
                <w:szCs w:val="18"/>
                <w:lang w:val="sk-SK" w:eastAsia="en-US"/>
              </w:rPr>
            </w:pPr>
            <w:r w:rsidRPr="00E55602">
              <w:rPr>
                <w:rFonts w:ascii="Nudista" w:hAnsi="Nudista"/>
                <w:sz w:val="18"/>
                <w:szCs w:val="18"/>
              </w:rPr>
              <w:t>Identifikácia uchádzača (vrátane uvedenia kontaktnej osoby s jej e-mail adresou a tel. číslom)</w:t>
            </w:r>
            <w:r w:rsidR="009C5B92" w:rsidRPr="00E55602">
              <w:rPr>
                <w:rFonts w:ascii="Nudista" w:hAnsi="Nudista"/>
                <w:sz w:val="18"/>
                <w:szCs w:val="18"/>
                <w:lang w:val="sk-SK"/>
              </w:rPr>
              <w:t>.</w:t>
            </w:r>
          </w:p>
        </w:tc>
        <w:tc>
          <w:tcPr>
            <w:tcW w:w="7229" w:type="dxa"/>
            <w:tcBorders>
              <w:top w:val="single" w:sz="4" w:space="0" w:color="auto"/>
              <w:left w:val="single" w:sz="4" w:space="0" w:color="auto"/>
              <w:bottom w:val="single" w:sz="4" w:space="0" w:color="auto"/>
              <w:right w:val="single" w:sz="4" w:space="0" w:color="auto"/>
            </w:tcBorders>
          </w:tcPr>
          <w:p w14:paraId="3E559ABD" w14:textId="56EB35EA" w:rsidR="00F251DF" w:rsidRPr="00E55602" w:rsidRDefault="004F7D4A" w:rsidP="004F7D4A">
            <w:pPr>
              <w:spacing w:line="256" w:lineRule="auto"/>
              <w:jc w:val="both"/>
              <w:outlineLvl w:val="0"/>
              <w:rPr>
                <w:rFonts w:ascii="Nudista" w:eastAsia="Calibri" w:hAnsi="Nudista" w:cs="Arial"/>
                <w:bCs/>
                <w:color w:val="FF0000"/>
                <w:sz w:val="18"/>
                <w:szCs w:val="18"/>
                <w:lang w:val="sk-SK" w:eastAsia="en-US"/>
              </w:rPr>
            </w:pPr>
            <w:r>
              <w:rPr>
                <w:rFonts w:ascii="Nudista" w:eastAsia="Calibri" w:hAnsi="Nudista" w:cs="Arial"/>
                <w:bCs/>
                <w:sz w:val="18"/>
                <w:szCs w:val="18"/>
                <w:lang w:val="sk-SK" w:eastAsia="en-US"/>
              </w:rPr>
              <w:t>Predložený d</w:t>
            </w:r>
            <w:r w:rsidRPr="004F7D4A">
              <w:rPr>
                <w:rFonts w:ascii="Nudista" w:eastAsia="Calibri" w:hAnsi="Nudista" w:cs="Arial"/>
                <w:bCs/>
                <w:sz w:val="18"/>
                <w:szCs w:val="18"/>
                <w:lang w:val="sk-SK" w:eastAsia="en-US"/>
              </w:rPr>
              <w:t xml:space="preserve">okument zo dňa </w:t>
            </w:r>
            <w:r>
              <w:rPr>
                <w:rFonts w:ascii="Nudista" w:eastAsia="Calibri" w:hAnsi="Nudista" w:cs="Arial"/>
                <w:bCs/>
                <w:sz w:val="18"/>
                <w:szCs w:val="18"/>
                <w:lang w:val="sk-SK" w:eastAsia="en-US"/>
              </w:rPr>
              <w:t>16.08.2021 podpísaný JUDr. Alicou Stopkovou (na základe plnomocenstva zo dňa 24.06.2021).</w:t>
            </w:r>
          </w:p>
        </w:tc>
      </w:tr>
      <w:tr w:rsidR="002956B4" w:rsidRPr="00E55602" w14:paraId="3D493B41" w14:textId="77777777" w:rsidTr="009B070E">
        <w:tc>
          <w:tcPr>
            <w:tcW w:w="6941" w:type="dxa"/>
            <w:tcBorders>
              <w:top w:val="single" w:sz="4" w:space="0" w:color="auto"/>
              <w:left w:val="single" w:sz="4" w:space="0" w:color="auto"/>
              <w:bottom w:val="single" w:sz="4" w:space="0" w:color="auto"/>
              <w:right w:val="single" w:sz="4" w:space="0" w:color="auto"/>
            </w:tcBorders>
            <w:shd w:val="clear" w:color="auto" w:fill="D9FBFF"/>
          </w:tcPr>
          <w:p w14:paraId="1F094BBC" w14:textId="77D4548B" w:rsidR="002956B4" w:rsidRPr="00E55602" w:rsidRDefault="00044193" w:rsidP="00E66D08">
            <w:pPr>
              <w:spacing w:line="256" w:lineRule="auto"/>
              <w:jc w:val="both"/>
              <w:outlineLvl w:val="0"/>
              <w:rPr>
                <w:rFonts w:ascii="Nudista" w:eastAsiaTheme="minorHAnsi" w:hAnsi="Nudista" w:cs="Arial"/>
                <w:sz w:val="18"/>
                <w:szCs w:val="18"/>
                <w:lang w:val="sk-SK" w:eastAsia="en-US"/>
              </w:rPr>
            </w:pPr>
            <w:r w:rsidRPr="00E55602">
              <w:rPr>
                <w:rFonts w:ascii="Nudista" w:eastAsiaTheme="minorHAnsi" w:hAnsi="Nudista" w:cs="Arial"/>
                <w:sz w:val="18"/>
                <w:szCs w:val="18"/>
                <w:lang w:val="sk-SK" w:eastAsia="en-US"/>
              </w:rPr>
              <w:t>Doklady a dokumenty na preukázanie splnenia podmienok účasti požadované v časti III.1) Výzvy na predkladanie ponúk uverejnenej vo Vestníku verejného obstarávania a v Časti D. Podmienky účasti uchádzačov súťažných podkladov</w:t>
            </w:r>
            <w:r w:rsidR="009C5B92" w:rsidRPr="00E55602">
              <w:rPr>
                <w:rFonts w:ascii="Nudista" w:eastAsiaTheme="minorHAnsi" w:hAnsi="Nudista" w:cs="Arial"/>
                <w:sz w:val="18"/>
                <w:szCs w:val="18"/>
                <w:lang w:val="sk-SK" w:eastAsia="en-US"/>
              </w:rPr>
              <w:t>.</w:t>
            </w:r>
          </w:p>
        </w:tc>
        <w:tc>
          <w:tcPr>
            <w:tcW w:w="7229" w:type="dxa"/>
            <w:tcBorders>
              <w:top w:val="single" w:sz="4" w:space="0" w:color="auto"/>
              <w:left w:val="single" w:sz="4" w:space="0" w:color="auto"/>
              <w:bottom w:val="single" w:sz="4" w:space="0" w:color="auto"/>
              <w:right w:val="single" w:sz="4" w:space="0" w:color="auto"/>
            </w:tcBorders>
          </w:tcPr>
          <w:p w14:paraId="42AB3627" w14:textId="1C1388CD" w:rsidR="009908FF" w:rsidRPr="00E55602" w:rsidRDefault="00172994" w:rsidP="00E66D08">
            <w:pPr>
              <w:spacing w:line="256" w:lineRule="auto"/>
              <w:jc w:val="both"/>
              <w:outlineLvl w:val="0"/>
              <w:rPr>
                <w:rFonts w:ascii="Nudista" w:eastAsia="Calibri" w:hAnsi="Nudista" w:cs="Arial"/>
                <w:bCs/>
                <w:sz w:val="18"/>
                <w:szCs w:val="18"/>
                <w:lang w:val="sk-SK" w:eastAsia="en-US"/>
              </w:rPr>
            </w:pPr>
            <w:r w:rsidRPr="00E55602">
              <w:rPr>
                <w:rFonts w:ascii="Nudista" w:eastAsia="Calibri" w:hAnsi="Nudista" w:cs="Arial"/>
                <w:bCs/>
                <w:sz w:val="18"/>
                <w:szCs w:val="18"/>
                <w:lang w:val="sk-SK" w:eastAsia="en-US"/>
              </w:rPr>
              <w:t xml:space="preserve">Viď. tabuľka vyššie </w:t>
            </w:r>
          </w:p>
        </w:tc>
      </w:tr>
      <w:tr w:rsidR="002956B4" w:rsidRPr="00E55602" w14:paraId="2D966532" w14:textId="77777777" w:rsidTr="009B070E">
        <w:tc>
          <w:tcPr>
            <w:tcW w:w="6941" w:type="dxa"/>
            <w:tcBorders>
              <w:top w:val="single" w:sz="4" w:space="0" w:color="auto"/>
              <w:left w:val="single" w:sz="4" w:space="0" w:color="auto"/>
              <w:bottom w:val="single" w:sz="4" w:space="0" w:color="auto"/>
              <w:right w:val="single" w:sz="4" w:space="0" w:color="auto"/>
            </w:tcBorders>
            <w:shd w:val="clear" w:color="auto" w:fill="D9FBFF"/>
          </w:tcPr>
          <w:p w14:paraId="3D72F239" w14:textId="41E16854" w:rsidR="002956B4" w:rsidRPr="00E55602" w:rsidRDefault="00044193" w:rsidP="00E66D08">
            <w:pPr>
              <w:spacing w:line="256" w:lineRule="auto"/>
              <w:jc w:val="both"/>
              <w:outlineLvl w:val="0"/>
              <w:rPr>
                <w:rFonts w:ascii="Nudista" w:eastAsiaTheme="minorHAnsi" w:hAnsi="Nudista" w:cs="Arial"/>
                <w:color w:val="000000"/>
                <w:sz w:val="18"/>
                <w:szCs w:val="18"/>
                <w:lang w:val="sk-SK" w:eastAsia="en-US"/>
              </w:rPr>
            </w:pPr>
            <w:r w:rsidRPr="00E55602">
              <w:rPr>
                <w:rFonts w:ascii="Nudista" w:eastAsiaTheme="minorHAnsi" w:hAnsi="Nudista" w:cs="Arial"/>
                <w:color w:val="000000"/>
                <w:sz w:val="18"/>
                <w:szCs w:val="18"/>
                <w:lang w:val="sk-SK" w:eastAsia="en-US"/>
              </w:rPr>
              <w:t xml:space="preserve">Návrh zmluvy vypracovaný podľa Prílohy č. E. 1 súťažných podkladov. </w:t>
            </w:r>
          </w:p>
        </w:tc>
        <w:tc>
          <w:tcPr>
            <w:tcW w:w="7229" w:type="dxa"/>
            <w:tcBorders>
              <w:top w:val="single" w:sz="4" w:space="0" w:color="auto"/>
              <w:left w:val="single" w:sz="4" w:space="0" w:color="auto"/>
              <w:bottom w:val="single" w:sz="4" w:space="0" w:color="auto"/>
              <w:right w:val="single" w:sz="4" w:space="0" w:color="auto"/>
            </w:tcBorders>
          </w:tcPr>
          <w:p w14:paraId="47309379" w14:textId="1B396EBA" w:rsidR="005D1385" w:rsidRPr="00E55602" w:rsidRDefault="004F7D4A" w:rsidP="00172994">
            <w:pPr>
              <w:spacing w:line="256" w:lineRule="auto"/>
              <w:jc w:val="both"/>
              <w:outlineLvl w:val="0"/>
              <w:rPr>
                <w:rFonts w:ascii="Nudista" w:hAnsi="Nudista" w:cs="Arial"/>
                <w:bCs/>
                <w:sz w:val="18"/>
                <w:szCs w:val="18"/>
                <w:lang w:val="sk-SK" w:eastAsia="en-US"/>
              </w:rPr>
            </w:pPr>
            <w:r>
              <w:rPr>
                <w:rFonts w:ascii="Nudista" w:eastAsia="Calibri" w:hAnsi="Nudista" w:cs="Arial"/>
                <w:bCs/>
                <w:sz w:val="18"/>
                <w:szCs w:val="18"/>
                <w:lang w:val="sk-SK" w:eastAsia="en-US"/>
              </w:rPr>
              <w:t>Predložený d</w:t>
            </w:r>
            <w:r w:rsidRPr="004F7D4A">
              <w:rPr>
                <w:rFonts w:ascii="Nudista" w:eastAsia="Calibri" w:hAnsi="Nudista" w:cs="Arial"/>
                <w:bCs/>
                <w:sz w:val="18"/>
                <w:szCs w:val="18"/>
                <w:lang w:val="sk-SK" w:eastAsia="en-US"/>
              </w:rPr>
              <w:t xml:space="preserve">okument zo dňa </w:t>
            </w:r>
            <w:r>
              <w:rPr>
                <w:rFonts w:ascii="Nudista" w:eastAsia="Calibri" w:hAnsi="Nudista" w:cs="Arial"/>
                <w:bCs/>
                <w:sz w:val="18"/>
                <w:szCs w:val="18"/>
                <w:lang w:val="sk-SK" w:eastAsia="en-US"/>
              </w:rPr>
              <w:t>16.08.2021 podpísaný JUDr. Alicou Stopkovou (na základe plnomocenstva zo dňa 24.06.2021).</w:t>
            </w:r>
          </w:p>
        </w:tc>
      </w:tr>
      <w:tr w:rsidR="002956B4" w:rsidRPr="00E55602" w14:paraId="6FDA02C2" w14:textId="77777777" w:rsidTr="009B070E">
        <w:tc>
          <w:tcPr>
            <w:tcW w:w="6941" w:type="dxa"/>
            <w:tcBorders>
              <w:top w:val="single" w:sz="4" w:space="0" w:color="auto"/>
              <w:left w:val="single" w:sz="4" w:space="0" w:color="auto"/>
              <w:bottom w:val="single" w:sz="4" w:space="0" w:color="auto"/>
              <w:right w:val="single" w:sz="4" w:space="0" w:color="auto"/>
            </w:tcBorders>
            <w:shd w:val="clear" w:color="auto" w:fill="D9FBFF"/>
          </w:tcPr>
          <w:p w14:paraId="47BCA40C" w14:textId="77777777" w:rsidR="002956B4" w:rsidRPr="00E55602" w:rsidRDefault="00044193" w:rsidP="00E66D08">
            <w:pPr>
              <w:spacing w:line="256" w:lineRule="auto"/>
              <w:jc w:val="both"/>
              <w:outlineLvl w:val="0"/>
              <w:rPr>
                <w:rFonts w:ascii="Nudista" w:eastAsiaTheme="minorHAnsi" w:hAnsi="Nudista" w:cs="Arial"/>
                <w:color w:val="000000"/>
                <w:sz w:val="18"/>
                <w:szCs w:val="18"/>
                <w:lang w:val="sk-SK" w:eastAsia="en-US"/>
              </w:rPr>
            </w:pPr>
            <w:r w:rsidRPr="00E55602">
              <w:rPr>
                <w:rFonts w:ascii="Nudista" w:eastAsiaTheme="minorHAnsi" w:hAnsi="Nudista" w:cs="Arial"/>
                <w:color w:val="000000"/>
                <w:sz w:val="18"/>
                <w:szCs w:val="18"/>
                <w:lang w:val="sk-SK" w:eastAsia="en-US"/>
              </w:rPr>
              <w:t>Doklad o zložení zábezpeky podľa bodu 16 časti A. súťažných podkladov vo forme stanovenej v bode 8.6 časti A. súťažných podkladov</w:t>
            </w:r>
            <w:r w:rsidR="009C5B92" w:rsidRPr="00E55602">
              <w:rPr>
                <w:rFonts w:ascii="Nudista" w:eastAsiaTheme="minorHAnsi" w:hAnsi="Nudista" w:cs="Arial"/>
                <w:color w:val="000000"/>
                <w:sz w:val="18"/>
                <w:szCs w:val="18"/>
                <w:lang w:val="sk-SK" w:eastAsia="en-US"/>
              </w:rPr>
              <w:t>.</w:t>
            </w:r>
          </w:p>
          <w:p w14:paraId="133545EE" w14:textId="77777777" w:rsidR="001F5DDA" w:rsidRPr="00E55602" w:rsidRDefault="001F5DDA" w:rsidP="00E66D08">
            <w:pPr>
              <w:spacing w:line="256" w:lineRule="auto"/>
              <w:jc w:val="both"/>
              <w:outlineLvl w:val="0"/>
              <w:rPr>
                <w:rFonts w:ascii="Nudista" w:eastAsia="Calibri" w:hAnsi="Nudista" w:cs="Arial"/>
                <w:b/>
                <w:color w:val="000000"/>
                <w:sz w:val="18"/>
                <w:szCs w:val="18"/>
                <w:lang w:val="sk-SK" w:eastAsia="en-US"/>
              </w:rPr>
            </w:pPr>
          </w:p>
          <w:p w14:paraId="7DB4F9A4" w14:textId="62FB6300" w:rsidR="001F5DDA" w:rsidRPr="00E55602" w:rsidRDefault="001F5DDA" w:rsidP="00E66D08">
            <w:pPr>
              <w:spacing w:line="256" w:lineRule="auto"/>
              <w:jc w:val="both"/>
              <w:outlineLvl w:val="0"/>
              <w:rPr>
                <w:rFonts w:ascii="Nudista" w:eastAsia="Calibri" w:hAnsi="Nudista" w:cs="Arial"/>
                <w:b/>
                <w:sz w:val="18"/>
                <w:szCs w:val="18"/>
                <w:lang w:val="sk-SK" w:eastAsia="en-US"/>
              </w:rPr>
            </w:pPr>
            <w:r w:rsidRPr="00E55602">
              <w:rPr>
                <w:rFonts w:ascii="Nudista" w:eastAsia="Calibri" w:hAnsi="Nudista" w:cs="Arial"/>
                <w:b/>
                <w:color w:val="000000"/>
                <w:sz w:val="18"/>
                <w:szCs w:val="18"/>
                <w:lang w:val="sk-SK" w:eastAsia="en-US"/>
              </w:rPr>
              <w:t xml:space="preserve">Zábezpeka vo výške </w:t>
            </w:r>
            <w:r w:rsidR="009464F5">
              <w:rPr>
                <w:rFonts w:ascii="Nudista" w:eastAsia="Calibri" w:hAnsi="Nudista" w:cs="Arial"/>
                <w:b/>
                <w:color w:val="000000"/>
                <w:sz w:val="18"/>
                <w:szCs w:val="18"/>
                <w:lang w:val="sk-SK" w:eastAsia="en-US"/>
              </w:rPr>
              <w:t>35</w:t>
            </w:r>
            <w:r w:rsidRPr="00E55602">
              <w:rPr>
                <w:rFonts w:ascii="Nudista" w:eastAsia="Calibri" w:hAnsi="Nudista" w:cs="Arial"/>
                <w:b/>
                <w:color w:val="000000"/>
                <w:sz w:val="18"/>
                <w:szCs w:val="18"/>
                <w:lang w:val="sk-SK" w:eastAsia="en-US"/>
              </w:rPr>
              <w:t xml:space="preserve">.000,- eur, lehota viazanosti </w:t>
            </w:r>
            <w:r w:rsidR="009464F5">
              <w:rPr>
                <w:rFonts w:ascii="Nudista" w:eastAsia="Calibri" w:hAnsi="Nudista" w:cs="Arial"/>
                <w:b/>
                <w:color w:val="000000"/>
                <w:sz w:val="18"/>
                <w:szCs w:val="18"/>
                <w:lang w:val="sk-SK" w:eastAsia="en-US"/>
              </w:rPr>
              <w:t>30.04.2022.</w:t>
            </w:r>
          </w:p>
        </w:tc>
        <w:tc>
          <w:tcPr>
            <w:tcW w:w="7229" w:type="dxa"/>
            <w:tcBorders>
              <w:top w:val="single" w:sz="4" w:space="0" w:color="auto"/>
              <w:left w:val="single" w:sz="4" w:space="0" w:color="auto"/>
              <w:bottom w:val="single" w:sz="4" w:space="0" w:color="auto"/>
              <w:right w:val="single" w:sz="4" w:space="0" w:color="auto"/>
            </w:tcBorders>
          </w:tcPr>
          <w:p w14:paraId="0D78D6ED" w14:textId="52A55853" w:rsidR="00AF541D" w:rsidRPr="00E55602" w:rsidRDefault="00172994" w:rsidP="00172994">
            <w:pPr>
              <w:rPr>
                <w:rFonts w:ascii="Nudista" w:eastAsia="Calibri" w:hAnsi="Nudista" w:cs="Arial"/>
                <w:bCs/>
                <w:sz w:val="18"/>
                <w:szCs w:val="18"/>
                <w:lang w:val="sk-SK" w:eastAsia="en-US"/>
              </w:rPr>
            </w:pPr>
            <w:r w:rsidRPr="00E55602">
              <w:rPr>
                <w:rFonts w:ascii="Nudista" w:hAnsi="Nudista" w:cs="Arial"/>
                <w:bCs/>
                <w:sz w:val="18"/>
                <w:szCs w:val="18"/>
                <w:lang w:val="sk-SK" w:eastAsia="en-US"/>
              </w:rPr>
              <w:t>Banková záruk</w:t>
            </w:r>
            <w:r w:rsidR="004F7D4A">
              <w:rPr>
                <w:rFonts w:ascii="Nudista" w:hAnsi="Nudista" w:cs="Arial"/>
                <w:bCs/>
                <w:sz w:val="18"/>
                <w:szCs w:val="18"/>
                <w:lang w:val="sk-SK" w:eastAsia="en-US"/>
              </w:rPr>
              <w:t>a</w:t>
            </w:r>
            <w:r w:rsidRPr="00E55602">
              <w:rPr>
                <w:rFonts w:ascii="Nudista" w:hAnsi="Nudista" w:cs="Arial"/>
                <w:bCs/>
                <w:sz w:val="18"/>
                <w:szCs w:val="18"/>
                <w:lang w:val="sk-SK" w:eastAsia="en-US"/>
              </w:rPr>
              <w:t xml:space="preserve"> </w:t>
            </w:r>
            <w:r w:rsidR="004F7D4A">
              <w:rPr>
                <w:rFonts w:ascii="Nudista" w:hAnsi="Nudista" w:cs="Arial"/>
                <w:bCs/>
                <w:sz w:val="18"/>
                <w:szCs w:val="18"/>
                <w:lang w:val="sk-SK" w:eastAsia="en-US"/>
              </w:rPr>
              <w:t xml:space="preserve">č. 009020272867 </w:t>
            </w:r>
            <w:r w:rsidRPr="00E55602">
              <w:rPr>
                <w:rFonts w:ascii="Nudista" w:hAnsi="Nudista" w:cs="Arial"/>
                <w:bCs/>
                <w:sz w:val="18"/>
                <w:szCs w:val="18"/>
                <w:lang w:val="sk-SK" w:eastAsia="en-US"/>
              </w:rPr>
              <w:t xml:space="preserve">vystavená </w:t>
            </w:r>
            <w:r w:rsidR="004F7D4A">
              <w:rPr>
                <w:rFonts w:ascii="Nudista" w:hAnsi="Nudista" w:cs="Arial"/>
                <w:bCs/>
                <w:sz w:val="18"/>
                <w:szCs w:val="18"/>
                <w:lang w:val="sk-SK" w:eastAsia="en-US"/>
              </w:rPr>
              <w:t>Všeobecnou úverovou bankou</w:t>
            </w:r>
            <w:r w:rsidRPr="00E55602">
              <w:rPr>
                <w:rFonts w:ascii="Nudista" w:hAnsi="Nudista" w:cs="Arial"/>
                <w:bCs/>
                <w:sz w:val="18"/>
                <w:szCs w:val="18"/>
                <w:lang w:val="sk-SK" w:eastAsia="en-US"/>
              </w:rPr>
              <w:t xml:space="preserve"> dňa </w:t>
            </w:r>
            <w:r w:rsidR="004F7D4A">
              <w:rPr>
                <w:rFonts w:ascii="Nudista" w:hAnsi="Nudista" w:cs="Arial"/>
                <w:bCs/>
                <w:sz w:val="18"/>
                <w:szCs w:val="18"/>
                <w:lang w:val="sk-SK" w:eastAsia="en-US"/>
              </w:rPr>
              <w:t xml:space="preserve">21.06.2021, suma </w:t>
            </w:r>
            <w:r w:rsidR="00C455EA">
              <w:rPr>
                <w:rFonts w:ascii="Nudista" w:hAnsi="Nudista" w:cs="Arial"/>
                <w:bCs/>
                <w:sz w:val="18"/>
                <w:szCs w:val="18"/>
                <w:lang w:val="sk-SK" w:eastAsia="en-US"/>
              </w:rPr>
              <w:t>35 000,- eur, platná do 30.04.2022</w:t>
            </w:r>
            <w:r w:rsidRPr="00E55602">
              <w:rPr>
                <w:rFonts w:ascii="Nudista" w:hAnsi="Nudista" w:cs="Arial"/>
                <w:bCs/>
                <w:sz w:val="18"/>
                <w:szCs w:val="18"/>
                <w:lang w:val="sk-SK" w:eastAsia="en-US"/>
              </w:rPr>
              <w:t xml:space="preserve">. </w:t>
            </w:r>
            <w:r w:rsidR="00C455EA">
              <w:rPr>
                <w:rFonts w:ascii="Nudista" w:hAnsi="Nudista" w:cs="Arial"/>
                <w:bCs/>
                <w:sz w:val="18"/>
                <w:szCs w:val="18"/>
                <w:lang w:val="sk-SK" w:eastAsia="en-US"/>
              </w:rPr>
              <w:t xml:space="preserve">Banková záruka so zaručeným elektronickým podpisom bola doručená v rámci ponuky. </w:t>
            </w:r>
            <w:r w:rsidRPr="00E55602">
              <w:rPr>
                <w:rFonts w:ascii="Nudista" w:hAnsi="Nudista"/>
                <w:sz w:val="18"/>
                <w:szCs w:val="18"/>
              </w:rPr>
              <w:t xml:space="preserve"> </w:t>
            </w:r>
          </w:p>
        </w:tc>
      </w:tr>
      <w:tr w:rsidR="002956B4" w:rsidRPr="00E55602" w14:paraId="0452A1C7" w14:textId="77777777" w:rsidTr="009B070E">
        <w:tc>
          <w:tcPr>
            <w:tcW w:w="6941" w:type="dxa"/>
            <w:tcBorders>
              <w:top w:val="single" w:sz="4" w:space="0" w:color="auto"/>
              <w:left w:val="single" w:sz="4" w:space="0" w:color="auto"/>
              <w:bottom w:val="single" w:sz="4" w:space="0" w:color="auto"/>
              <w:right w:val="single" w:sz="4" w:space="0" w:color="auto"/>
            </w:tcBorders>
            <w:shd w:val="clear" w:color="auto" w:fill="D9FBFF"/>
          </w:tcPr>
          <w:p w14:paraId="19A8C351" w14:textId="7F13E33D" w:rsidR="002956B4" w:rsidRPr="00E55602" w:rsidRDefault="00044193" w:rsidP="00E66D08">
            <w:pPr>
              <w:spacing w:line="256" w:lineRule="auto"/>
              <w:jc w:val="both"/>
              <w:outlineLvl w:val="0"/>
              <w:rPr>
                <w:rFonts w:ascii="Nudista" w:eastAsia="Calibri" w:hAnsi="Nudista" w:cs="Arial"/>
                <w:b/>
                <w:sz w:val="18"/>
                <w:szCs w:val="18"/>
                <w:lang w:val="sk-SK" w:eastAsia="en-US"/>
              </w:rPr>
            </w:pPr>
            <w:r w:rsidRPr="00E55602">
              <w:rPr>
                <w:rFonts w:ascii="Nudista" w:eastAsia="Calibri" w:hAnsi="Nudista"/>
                <w:sz w:val="18"/>
                <w:szCs w:val="18"/>
                <w:lang w:eastAsia="cs-CZ"/>
              </w:rPr>
              <w:t>Návrh na plnenie kritérií predložený formou vyplnenej tabuľky podľa vzoru v Prílohe č. C. 1 Návrh uchádzača na plnenie kritéria súťažných podkladov</w:t>
            </w:r>
            <w:r w:rsidR="009C5B92" w:rsidRPr="00E55602">
              <w:rPr>
                <w:rFonts w:ascii="Nudista" w:eastAsia="Calibri" w:hAnsi="Nudista"/>
                <w:sz w:val="18"/>
                <w:szCs w:val="18"/>
                <w:lang w:val="sk-SK" w:eastAsia="cs-CZ"/>
              </w:rPr>
              <w:t>.</w:t>
            </w:r>
          </w:p>
        </w:tc>
        <w:tc>
          <w:tcPr>
            <w:tcW w:w="7229" w:type="dxa"/>
            <w:tcBorders>
              <w:top w:val="single" w:sz="4" w:space="0" w:color="auto"/>
              <w:left w:val="single" w:sz="4" w:space="0" w:color="auto"/>
              <w:bottom w:val="single" w:sz="4" w:space="0" w:color="auto"/>
              <w:right w:val="single" w:sz="4" w:space="0" w:color="auto"/>
            </w:tcBorders>
          </w:tcPr>
          <w:p w14:paraId="075F0269" w14:textId="56A2CABF" w:rsidR="002956B4" w:rsidRPr="00E55602" w:rsidRDefault="00C455EA" w:rsidP="00CB4531">
            <w:pPr>
              <w:spacing w:line="256" w:lineRule="auto"/>
              <w:jc w:val="both"/>
              <w:outlineLvl w:val="0"/>
              <w:rPr>
                <w:rFonts w:ascii="Nudista" w:eastAsia="Calibri" w:hAnsi="Nudista" w:cs="Arial"/>
                <w:bCs/>
                <w:sz w:val="18"/>
                <w:szCs w:val="18"/>
                <w:lang w:val="sk-SK" w:eastAsia="en-US"/>
              </w:rPr>
            </w:pPr>
            <w:r>
              <w:rPr>
                <w:rFonts w:ascii="Nudista" w:eastAsia="Calibri" w:hAnsi="Nudista" w:cs="Arial"/>
                <w:bCs/>
                <w:sz w:val="18"/>
                <w:szCs w:val="18"/>
                <w:lang w:val="sk-SK" w:eastAsia="en-US"/>
              </w:rPr>
              <w:t>Predložený d</w:t>
            </w:r>
            <w:r w:rsidRPr="004F7D4A">
              <w:rPr>
                <w:rFonts w:ascii="Nudista" w:eastAsia="Calibri" w:hAnsi="Nudista" w:cs="Arial"/>
                <w:bCs/>
                <w:sz w:val="18"/>
                <w:szCs w:val="18"/>
                <w:lang w:val="sk-SK" w:eastAsia="en-US"/>
              </w:rPr>
              <w:t xml:space="preserve">okument zo dňa </w:t>
            </w:r>
            <w:r>
              <w:rPr>
                <w:rFonts w:ascii="Nudista" w:eastAsia="Calibri" w:hAnsi="Nudista" w:cs="Arial"/>
                <w:bCs/>
                <w:sz w:val="18"/>
                <w:szCs w:val="18"/>
                <w:lang w:val="sk-SK" w:eastAsia="en-US"/>
              </w:rPr>
              <w:t>16.08.2021 podpísaný JUDr. Alicou Stopkovou (na základe plnomocenstva zo dňa 24.06.2021).</w:t>
            </w:r>
          </w:p>
          <w:p w14:paraId="1B4300A3" w14:textId="77777777" w:rsidR="001F5DDA" w:rsidRPr="00E55602" w:rsidRDefault="001F5DDA" w:rsidP="00CB4531">
            <w:pPr>
              <w:spacing w:line="256" w:lineRule="auto"/>
              <w:jc w:val="both"/>
              <w:outlineLvl w:val="0"/>
              <w:rPr>
                <w:rFonts w:ascii="Nudista" w:eastAsia="Calibri" w:hAnsi="Nudista" w:cs="Arial"/>
                <w:bCs/>
                <w:sz w:val="18"/>
                <w:szCs w:val="18"/>
                <w:lang w:val="sk-SK" w:eastAsia="en-US"/>
              </w:rPr>
            </w:pPr>
          </w:p>
          <w:p w14:paraId="5214D595" w14:textId="0B095BE5" w:rsidR="001F5DDA" w:rsidRPr="00E55602" w:rsidRDefault="001F5DDA" w:rsidP="00CB4531">
            <w:pPr>
              <w:spacing w:line="256" w:lineRule="auto"/>
              <w:jc w:val="both"/>
              <w:outlineLvl w:val="0"/>
              <w:rPr>
                <w:rFonts w:ascii="Nudista" w:eastAsia="Calibri" w:hAnsi="Nudista" w:cs="Arial"/>
                <w:bCs/>
                <w:color w:val="0070C0"/>
                <w:sz w:val="18"/>
                <w:szCs w:val="18"/>
                <w:lang w:val="sk-SK" w:eastAsia="en-US"/>
              </w:rPr>
            </w:pPr>
            <w:r w:rsidRPr="00E55602">
              <w:rPr>
                <w:rFonts w:ascii="Nudista" w:eastAsia="Calibri" w:hAnsi="Nudista" w:cs="Arial"/>
                <w:bCs/>
                <w:sz w:val="18"/>
                <w:szCs w:val="18"/>
                <w:lang w:val="sk-SK" w:eastAsia="en-US"/>
              </w:rPr>
              <w:t xml:space="preserve">Návrh uchádzača: </w:t>
            </w:r>
            <w:r w:rsidR="00C455EA" w:rsidRPr="00C455EA">
              <w:rPr>
                <w:rFonts w:ascii="Nudista" w:eastAsia="Calibri" w:hAnsi="Nudista" w:cs="Arial"/>
                <w:b/>
                <w:sz w:val="18"/>
                <w:szCs w:val="18"/>
                <w:lang w:val="sk-SK" w:eastAsia="en-US"/>
              </w:rPr>
              <w:t>1 422 529,52</w:t>
            </w:r>
            <w:r w:rsidRPr="00C455EA">
              <w:rPr>
                <w:rFonts w:ascii="Nudista" w:eastAsia="Calibri" w:hAnsi="Nudista" w:cs="Arial"/>
                <w:b/>
                <w:sz w:val="18"/>
                <w:szCs w:val="18"/>
                <w:lang w:val="sk-SK" w:eastAsia="en-US"/>
              </w:rPr>
              <w:t xml:space="preserve"> </w:t>
            </w:r>
            <w:r w:rsidR="00C455EA">
              <w:rPr>
                <w:rFonts w:ascii="Nudista" w:eastAsia="Calibri" w:hAnsi="Nudista" w:cs="Arial"/>
                <w:b/>
                <w:sz w:val="18"/>
                <w:szCs w:val="18"/>
                <w:lang w:val="sk-SK" w:eastAsia="en-US"/>
              </w:rPr>
              <w:t>EUR</w:t>
            </w:r>
            <w:r w:rsidRPr="00C455EA">
              <w:rPr>
                <w:rFonts w:ascii="Nudista" w:eastAsia="Calibri" w:hAnsi="Nudista" w:cs="Arial"/>
                <w:b/>
                <w:sz w:val="18"/>
                <w:szCs w:val="18"/>
                <w:lang w:val="sk-SK" w:eastAsia="en-US"/>
              </w:rPr>
              <w:t xml:space="preserve"> s DPH</w:t>
            </w:r>
          </w:p>
        </w:tc>
      </w:tr>
      <w:tr w:rsidR="002956B4" w:rsidRPr="00E55602" w14:paraId="1DB66957" w14:textId="77777777" w:rsidTr="00F55600">
        <w:tc>
          <w:tcPr>
            <w:tcW w:w="6941" w:type="dxa"/>
            <w:tcBorders>
              <w:top w:val="single" w:sz="4" w:space="0" w:color="auto"/>
              <w:left w:val="single" w:sz="4" w:space="0" w:color="auto"/>
              <w:bottom w:val="single" w:sz="4" w:space="0" w:color="auto"/>
              <w:right w:val="single" w:sz="4" w:space="0" w:color="auto"/>
            </w:tcBorders>
            <w:shd w:val="clear" w:color="auto" w:fill="D9FBFF"/>
          </w:tcPr>
          <w:p w14:paraId="7115114D" w14:textId="390189C1" w:rsidR="002956B4" w:rsidRPr="00E55602" w:rsidRDefault="00044193" w:rsidP="00E66D08">
            <w:pPr>
              <w:spacing w:line="256" w:lineRule="auto"/>
              <w:jc w:val="both"/>
              <w:outlineLvl w:val="0"/>
              <w:rPr>
                <w:rFonts w:ascii="Nudista" w:eastAsia="Calibri" w:hAnsi="Nudista" w:cs="Arial"/>
                <w:bCs/>
                <w:sz w:val="18"/>
                <w:szCs w:val="18"/>
                <w:lang w:val="sk-SK" w:eastAsia="en-US"/>
              </w:rPr>
            </w:pPr>
            <w:r w:rsidRPr="00E55602">
              <w:rPr>
                <w:rFonts w:ascii="Nudista" w:eastAsia="Calibri" w:hAnsi="Nudista" w:cs="Arial"/>
                <w:bCs/>
                <w:sz w:val="18"/>
                <w:szCs w:val="18"/>
                <w:lang w:val="sk-SK" w:eastAsia="en-US"/>
              </w:rPr>
              <w:lastRenderedPageBreak/>
              <w:t xml:space="preserve">Cena predmetu zákazky stanovená v súlade s podmienkami Časti C. Spôsob určenia ceny. Uchádzač predloží ocenené tabuľky uvedené v Prílohe č. C. 2 Cenová tabuľka – </w:t>
            </w:r>
            <w:proofErr w:type="spellStart"/>
            <w:r w:rsidRPr="00E55602">
              <w:rPr>
                <w:rFonts w:ascii="Nudista" w:eastAsia="Calibri" w:hAnsi="Nudista" w:cs="Arial"/>
                <w:bCs/>
                <w:sz w:val="18"/>
                <w:szCs w:val="18"/>
                <w:lang w:val="sk-SK" w:eastAsia="en-US"/>
              </w:rPr>
              <w:t>položkový</w:t>
            </w:r>
            <w:proofErr w:type="spellEnd"/>
            <w:r w:rsidRPr="00E55602">
              <w:rPr>
                <w:rFonts w:ascii="Nudista" w:eastAsia="Calibri" w:hAnsi="Nudista" w:cs="Arial"/>
                <w:bCs/>
                <w:sz w:val="18"/>
                <w:szCs w:val="18"/>
                <w:lang w:val="sk-SK" w:eastAsia="en-US"/>
              </w:rPr>
              <w:t xml:space="preserve"> rozpočet – výkaz výmer vo forme uvedenej v bode 8.4 časti A. súťažných podkladov a súčasne aj vo formáte .</w:t>
            </w:r>
            <w:proofErr w:type="spellStart"/>
            <w:r w:rsidRPr="00E55602">
              <w:rPr>
                <w:rFonts w:ascii="Nudista" w:eastAsia="Calibri" w:hAnsi="Nudista" w:cs="Arial"/>
                <w:bCs/>
                <w:sz w:val="18"/>
                <w:szCs w:val="18"/>
                <w:lang w:val="sk-SK" w:eastAsia="en-US"/>
              </w:rPr>
              <w:t>xls</w:t>
            </w:r>
            <w:proofErr w:type="spellEnd"/>
            <w:r w:rsidRPr="00E55602">
              <w:rPr>
                <w:rFonts w:ascii="Nudista" w:eastAsia="Calibri" w:hAnsi="Nudista" w:cs="Arial"/>
                <w:bCs/>
                <w:sz w:val="18"/>
                <w:szCs w:val="18"/>
                <w:lang w:val="sk-SK" w:eastAsia="en-US"/>
              </w:rPr>
              <w:t xml:space="preserve"> / .</w:t>
            </w:r>
            <w:proofErr w:type="spellStart"/>
            <w:r w:rsidRPr="00E55602">
              <w:rPr>
                <w:rFonts w:ascii="Nudista" w:eastAsia="Calibri" w:hAnsi="Nudista" w:cs="Arial"/>
                <w:bCs/>
                <w:sz w:val="18"/>
                <w:szCs w:val="18"/>
                <w:lang w:val="sk-SK" w:eastAsia="en-US"/>
              </w:rPr>
              <w:t>xlsx</w:t>
            </w:r>
            <w:proofErr w:type="spellEnd"/>
            <w:r w:rsidRPr="00E55602">
              <w:rPr>
                <w:rFonts w:ascii="Nudista" w:eastAsia="Calibri" w:hAnsi="Nudista" w:cs="Arial"/>
                <w:bCs/>
                <w:sz w:val="18"/>
                <w:szCs w:val="18"/>
                <w:lang w:val="sk-SK" w:eastAsia="en-US"/>
              </w:rPr>
              <w:t xml:space="preserve"> (</w:t>
            </w:r>
            <w:proofErr w:type="spellStart"/>
            <w:r w:rsidRPr="00E55602">
              <w:rPr>
                <w:rFonts w:ascii="Nudista" w:eastAsia="Calibri" w:hAnsi="Nudista" w:cs="Arial"/>
                <w:bCs/>
                <w:sz w:val="18"/>
                <w:szCs w:val="18"/>
                <w:lang w:val="sk-SK" w:eastAsia="en-US"/>
              </w:rPr>
              <w:t>excel</w:t>
            </w:r>
            <w:proofErr w:type="spellEnd"/>
            <w:r w:rsidRPr="00E55602">
              <w:rPr>
                <w:rFonts w:ascii="Nudista" w:eastAsia="Calibri" w:hAnsi="Nudista" w:cs="Arial"/>
                <w:bCs/>
                <w:sz w:val="18"/>
                <w:szCs w:val="18"/>
                <w:lang w:val="sk-SK" w:eastAsia="en-US"/>
              </w:rPr>
              <w:t>)</w:t>
            </w:r>
            <w:r w:rsidR="009C5B92" w:rsidRPr="00E55602">
              <w:rPr>
                <w:rFonts w:ascii="Nudista" w:eastAsia="Calibri" w:hAnsi="Nudista" w:cs="Arial"/>
                <w:bCs/>
                <w:sz w:val="18"/>
                <w:szCs w:val="18"/>
                <w:lang w:val="sk-SK" w:eastAsia="en-US"/>
              </w:rPr>
              <w:t>.</w:t>
            </w:r>
            <w:r w:rsidRPr="00E55602">
              <w:rPr>
                <w:rFonts w:ascii="Nudista" w:eastAsia="Calibri" w:hAnsi="Nudista" w:cs="Arial"/>
                <w:bCs/>
                <w:sz w:val="18"/>
                <w:szCs w:val="18"/>
                <w:lang w:val="sk-SK" w:eastAsia="en-US"/>
              </w:rPr>
              <w:t xml:space="preserve"> </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5DC9E960" w14:textId="77777777" w:rsidR="00230ABB" w:rsidRDefault="00A46050" w:rsidP="00AE237E">
            <w:pPr>
              <w:spacing w:line="256" w:lineRule="auto"/>
              <w:jc w:val="both"/>
              <w:outlineLvl w:val="0"/>
              <w:rPr>
                <w:rFonts w:ascii="Nudista" w:eastAsia="Calibri" w:hAnsi="Nudista" w:cs="Arial"/>
                <w:bCs/>
                <w:sz w:val="18"/>
                <w:szCs w:val="18"/>
                <w:lang w:val="sk-SK" w:eastAsia="en-US"/>
              </w:rPr>
            </w:pPr>
            <w:r w:rsidRPr="00A46050">
              <w:rPr>
                <w:rFonts w:ascii="Nudista" w:eastAsia="Calibri" w:hAnsi="Nudista" w:cs="Arial"/>
                <w:bCs/>
                <w:sz w:val="18"/>
                <w:szCs w:val="18"/>
                <w:lang w:val="sk-SK" w:eastAsia="en-US"/>
              </w:rPr>
              <w:t xml:space="preserve">Predložený </w:t>
            </w:r>
            <w:r>
              <w:rPr>
                <w:rFonts w:ascii="Nudista" w:eastAsia="Calibri" w:hAnsi="Nudista" w:cs="Arial"/>
                <w:bCs/>
                <w:sz w:val="18"/>
                <w:szCs w:val="18"/>
                <w:lang w:val="sk-SK" w:eastAsia="en-US"/>
              </w:rPr>
              <w:t>rozpočet vo formáte .</w:t>
            </w:r>
            <w:proofErr w:type="spellStart"/>
            <w:r>
              <w:rPr>
                <w:rFonts w:ascii="Nudista" w:eastAsia="Calibri" w:hAnsi="Nudista" w:cs="Arial"/>
                <w:bCs/>
                <w:sz w:val="18"/>
                <w:szCs w:val="18"/>
                <w:lang w:val="sk-SK" w:eastAsia="en-US"/>
              </w:rPr>
              <w:t>pdf</w:t>
            </w:r>
            <w:proofErr w:type="spellEnd"/>
            <w:r>
              <w:rPr>
                <w:rFonts w:ascii="Nudista" w:eastAsia="Calibri" w:hAnsi="Nudista" w:cs="Arial"/>
                <w:bCs/>
                <w:sz w:val="18"/>
                <w:szCs w:val="18"/>
                <w:lang w:val="sk-SK" w:eastAsia="en-US"/>
              </w:rPr>
              <w:t xml:space="preserve"> podpísaný splnomocnenou osobou a vo formáte .</w:t>
            </w:r>
            <w:proofErr w:type="spellStart"/>
            <w:r>
              <w:rPr>
                <w:rFonts w:ascii="Nudista" w:eastAsia="Calibri" w:hAnsi="Nudista" w:cs="Arial"/>
                <w:bCs/>
                <w:sz w:val="18"/>
                <w:szCs w:val="18"/>
                <w:lang w:val="sk-SK" w:eastAsia="en-US"/>
              </w:rPr>
              <w:t>xlsx</w:t>
            </w:r>
            <w:proofErr w:type="spellEnd"/>
            <w:r>
              <w:rPr>
                <w:rFonts w:ascii="Nudista" w:eastAsia="Calibri" w:hAnsi="Nudista" w:cs="Arial"/>
                <w:bCs/>
                <w:sz w:val="18"/>
                <w:szCs w:val="18"/>
                <w:lang w:val="sk-SK" w:eastAsia="en-US"/>
              </w:rPr>
              <w:t>.</w:t>
            </w:r>
          </w:p>
          <w:p w14:paraId="0F84017A" w14:textId="77777777" w:rsidR="00AE237E" w:rsidRDefault="00AE237E" w:rsidP="00AE237E">
            <w:pPr>
              <w:spacing w:line="256" w:lineRule="auto"/>
              <w:jc w:val="both"/>
              <w:outlineLvl w:val="0"/>
              <w:rPr>
                <w:rFonts w:ascii="Nudista" w:eastAsia="Calibri" w:hAnsi="Nudista" w:cs="Arial"/>
                <w:bCs/>
                <w:sz w:val="18"/>
                <w:szCs w:val="18"/>
                <w:lang w:val="sk-SK" w:eastAsia="en-US"/>
              </w:rPr>
            </w:pPr>
          </w:p>
          <w:p w14:paraId="5045B826" w14:textId="7883A718" w:rsidR="00AE237E" w:rsidRPr="00AE237E" w:rsidRDefault="00AE237E" w:rsidP="00AE237E">
            <w:pPr>
              <w:spacing w:line="256" w:lineRule="auto"/>
              <w:jc w:val="both"/>
              <w:outlineLvl w:val="0"/>
              <w:rPr>
                <w:rFonts w:ascii="Nudista" w:eastAsia="Calibri" w:hAnsi="Nudista" w:cs="Arial"/>
                <w:b/>
                <w:sz w:val="18"/>
                <w:szCs w:val="18"/>
                <w:u w:val="single"/>
                <w:lang w:val="sk-SK" w:eastAsia="en-US"/>
              </w:rPr>
            </w:pPr>
            <w:r w:rsidRPr="00AE237E">
              <w:rPr>
                <w:rFonts w:ascii="Nudista" w:eastAsia="Calibri" w:hAnsi="Nudista" w:cs="Arial"/>
                <w:b/>
                <w:sz w:val="18"/>
                <w:szCs w:val="18"/>
                <w:u w:val="single"/>
                <w:lang w:val="sk-SK" w:eastAsia="en-US"/>
              </w:rPr>
              <w:t xml:space="preserve">Komisia po vyhodnotení konštatovala, že dokument spĺňa požiadavky na predmet zákazky. </w:t>
            </w:r>
          </w:p>
        </w:tc>
      </w:tr>
      <w:tr w:rsidR="004B3FAA" w:rsidRPr="00E55602" w14:paraId="403CE54F" w14:textId="77777777" w:rsidTr="009B070E">
        <w:trPr>
          <w:trHeight w:val="412"/>
        </w:trPr>
        <w:tc>
          <w:tcPr>
            <w:tcW w:w="6941" w:type="dxa"/>
            <w:tcBorders>
              <w:top w:val="single" w:sz="4" w:space="0" w:color="auto"/>
              <w:left w:val="single" w:sz="4" w:space="0" w:color="auto"/>
              <w:bottom w:val="single" w:sz="4" w:space="0" w:color="auto"/>
              <w:right w:val="single" w:sz="4" w:space="0" w:color="auto"/>
            </w:tcBorders>
            <w:shd w:val="clear" w:color="auto" w:fill="D9FBFF"/>
          </w:tcPr>
          <w:p w14:paraId="79F3F8C8" w14:textId="430EA04C" w:rsidR="004B3FAA" w:rsidRPr="00E55602" w:rsidRDefault="00044193" w:rsidP="00E66D08">
            <w:pPr>
              <w:spacing w:line="256" w:lineRule="auto"/>
              <w:jc w:val="both"/>
              <w:outlineLvl w:val="0"/>
              <w:rPr>
                <w:rFonts w:ascii="Nudista" w:eastAsiaTheme="minorHAnsi" w:hAnsi="Nudista" w:cs="Arial"/>
                <w:color w:val="000000"/>
                <w:sz w:val="18"/>
                <w:szCs w:val="18"/>
                <w:lang w:val="sk-SK" w:eastAsia="en-US"/>
              </w:rPr>
            </w:pPr>
            <w:r w:rsidRPr="00E55602">
              <w:rPr>
                <w:rFonts w:ascii="Nudista" w:eastAsiaTheme="minorHAnsi" w:hAnsi="Nudista" w:cs="Arial"/>
                <w:color w:val="000000"/>
                <w:sz w:val="18"/>
                <w:szCs w:val="18"/>
                <w:lang w:val="sk-SK" w:eastAsia="en-US"/>
              </w:rPr>
              <w:t>Čestné vyhlásenie uchádzača o</w:t>
            </w:r>
            <w:r w:rsidR="00F3408A">
              <w:rPr>
                <w:rFonts w:ascii="Nudista" w:eastAsiaTheme="minorHAnsi" w:hAnsi="Nudista" w:cs="Arial"/>
                <w:color w:val="000000"/>
                <w:sz w:val="18"/>
                <w:szCs w:val="18"/>
                <w:lang w:val="sk-SK" w:eastAsia="en-US"/>
              </w:rPr>
              <w:t> akceptácií podmienok súťaže a o</w:t>
            </w:r>
            <w:r w:rsidRPr="00E55602">
              <w:rPr>
                <w:rFonts w:ascii="Nudista" w:eastAsiaTheme="minorHAnsi" w:hAnsi="Nudista" w:cs="Arial"/>
                <w:color w:val="000000"/>
                <w:sz w:val="18"/>
                <w:szCs w:val="18"/>
                <w:lang w:val="sk-SK" w:eastAsia="en-US"/>
              </w:rPr>
              <w:t xml:space="preserve"> neprítomnosti konfliktu záujmov vypracované podľa Prílohy č. A. 3 súťažných podkladov v súlade s bodom 19 časti A. súťažných podkladov</w:t>
            </w:r>
          </w:p>
        </w:tc>
        <w:tc>
          <w:tcPr>
            <w:tcW w:w="7229" w:type="dxa"/>
            <w:tcBorders>
              <w:top w:val="single" w:sz="4" w:space="0" w:color="auto"/>
              <w:left w:val="single" w:sz="4" w:space="0" w:color="auto"/>
              <w:bottom w:val="single" w:sz="4" w:space="0" w:color="auto"/>
              <w:right w:val="single" w:sz="4" w:space="0" w:color="auto"/>
            </w:tcBorders>
            <w:shd w:val="clear" w:color="auto" w:fill="auto"/>
          </w:tcPr>
          <w:p w14:paraId="0D9D4E84" w14:textId="77777777" w:rsidR="00A46050" w:rsidRDefault="00A46050" w:rsidP="00A46050">
            <w:pPr>
              <w:spacing w:line="256" w:lineRule="auto"/>
              <w:jc w:val="both"/>
              <w:outlineLvl w:val="0"/>
              <w:rPr>
                <w:rFonts w:ascii="Nudista" w:eastAsia="Calibri" w:hAnsi="Nudista" w:cs="Arial"/>
                <w:bCs/>
                <w:sz w:val="18"/>
                <w:szCs w:val="18"/>
                <w:lang w:val="sk-SK" w:eastAsia="en-US"/>
              </w:rPr>
            </w:pPr>
            <w:r>
              <w:rPr>
                <w:rFonts w:ascii="Nudista" w:eastAsia="Calibri" w:hAnsi="Nudista" w:cs="Arial"/>
                <w:bCs/>
                <w:sz w:val="18"/>
                <w:szCs w:val="18"/>
                <w:lang w:val="sk-SK" w:eastAsia="en-US"/>
              </w:rPr>
              <w:t>Predložený d</w:t>
            </w:r>
            <w:r w:rsidRPr="004F7D4A">
              <w:rPr>
                <w:rFonts w:ascii="Nudista" w:eastAsia="Calibri" w:hAnsi="Nudista" w:cs="Arial"/>
                <w:bCs/>
                <w:sz w:val="18"/>
                <w:szCs w:val="18"/>
                <w:lang w:val="sk-SK" w:eastAsia="en-US"/>
              </w:rPr>
              <w:t xml:space="preserve">okument zo dňa </w:t>
            </w:r>
            <w:r>
              <w:rPr>
                <w:rFonts w:ascii="Nudista" w:eastAsia="Calibri" w:hAnsi="Nudista" w:cs="Arial"/>
                <w:bCs/>
                <w:sz w:val="18"/>
                <w:szCs w:val="18"/>
                <w:lang w:val="sk-SK" w:eastAsia="en-US"/>
              </w:rPr>
              <w:t>16.08.2021 podpísaný JUDr. Alicou Stopkovou (na základe plnomocenstva zo dňa 24.06.2021).</w:t>
            </w:r>
          </w:p>
          <w:p w14:paraId="4C66E497" w14:textId="77777777" w:rsidR="00A46050" w:rsidRDefault="00A46050" w:rsidP="00A46050">
            <w:pPr>
              <w:spacing w:line="256" w:lineRule="auto"/>
              <w:jc w:val="both"/>
              <w:outlineLvl w:val="0"/>
              <w:rPr>
                <w:rFonts w:ascii="Nudista" w:eastAsia="Calibri" w:hAnsi="Nudista" w:cs="Arial"/>
                <w:bCs/>
                <w:sz w:val="18"/>
                <w:szCs w:val="18"/>
                <w:lang w:val="sk-SK" w:eastAsia="en-US"/>
              </w:rPr>
            </w:pPr>
          </w:p>
          <w:p w14:paraId="0DF12008" w14:textId="576739CE" w:rsidR="00A46050" w:rsidRPr="00A46050" w:rsidRDefault="00A46050" w:rsidP="00A46050">
            <w:pPr>
              <w:spacing w:line="256" w:lineRule="auto"/>
              <w:jc w:val="both"/>
              <w:outlineLvl w:val="0"/>
              <w:rPr>
                <w:rFonts w:ascii="Nudista" w:eastAsia="Calibri" w:hAnsi="Nudista" w:cs="Arial"/>
                <w:b/>
                <w:sz w:val="18"/>
                <w:szCs w:val="18"/>
                <w:lang w:val="sk-SK" w:eastAsia="en-US"/>
              </w:rPr>
            </w:pPr>
            <w:r>
              <w:rPr>
                <w:rFonts w:ascii="Nudista" w:eastAsia="Calibri" w:hAnsi="Nudista" w:cs="Arial"/>
                <w:bCs/>
                <w:sz w:val="18"/>
                <w:szCs w:val="18"/>
                <w:lang w:val="sk-SK" w:eastAsia="en-US"/>
              </w:rPr>
              <w:t xml:space="preserve">Uchádzač bude plnenie poskytovať prostredníctvom subdodávateľa – spoločnosti EUBIRAC a. s., so sídlom Podunajská 23, 821 06 Bratislava, IČO: 35 683 066, </w:t>
            </w:r>
            <w:r w:rsidRPr="00A46050">
              <w:rPr>
                <w:rFonts w:ascii="Nudista" w:eastAsia="Calibri" w:hAnsi="Nudista" w:cs="Arial"/>
                <w:b/>
                <w:sz w:val="18"/>
                <w:szCs w:val="18"/>
                <w:lang w:val="sk-SK" w:eastAsia="en-US"/>
              </w:rPr>
              <w:t xml:space="preserve">podiel subdodávky 48,2 %. </w:t>
            </w:r>
          </w:p>
          <w:p w14:paraId="1F9C0A1E" w14:textId="0CD6225E" w:rsidR="00F55600" w:rsidRPr="00E55602" w:rsidRDefault="00F55600" w:rsidP="00E66D08">
            <w:pPr>
              <w:spacing w:line="256" w:lineRule="auto"/>
              <w:jc w:val="both"/>
              <w:outlineLvl w:val="0"/>
              <w:rPr>
                <w:rFonts w:ascii="Nudista" w:hAnsi="Nudista" w:cs="Arial"/>
                <w:bCs/>
                <w:sz w:val="18"/>
                <w:szCs w:val="18"/>
                <w:lang w:val="sk-SK" w:eastAsia="en-US"/>
              </w:rPr>
            </w:pPr>
          </w:p>
        </w:tc>
      </w:tr>
      <w:tr w:rsidR="001F5DDA" w:rsidRPr="00E55602" w14:paraId="3EEEB946" w14:textId="77777777" w:rsidTr="009B070E">
        <w:trPr>
          <w:trHeight w:val="412"/>
        </w:trPr>
        <w:tc>
          <w:tcPr>
            <w:tcW w:w="6941" w:type="dxa"/>
            <w:tcBorders>
              <w:top w:val="single" w:sz="4" w:space="0" w:color="auto"/>
              <w:left w:val="single" w:sz="4" w:space="0" w:color="auto"/>
              <w:bottom w:val="single" w:sz="4" w:space="0" w:color="auto"/>
              <w:right w:val="single" w:sz="4" w:space="0" w:color="auto"/>
            </w:tcBorders>
            <w:shd w:val="clear" w:color="auto" w:fill="D9FBFF"/>
          </w:tcPr>
          <w:p w14:paraId="21715257" w14:textId="4481C360" w:rsidR="001F5DDA" w:rsidRPr="00E55602" w:rsidRDefault="001F5DDA" w:rsidP="001F5DDA">
            <w:pPr>
              <w:spacing w:line="256" w:lineRule="auto"/>
              <w:jc w:val="both"/>
              <w:outlineLvl w:val="0"/>
              <w:rPr>
                <w:rFonts w:ascii="Nudista" w:eastAsia="Calibri" w:hAnsi="Nudista" w:cs="Arial"/>
                <w:sz w:val="18"/>
                <w:szCs w:val="18"/>
                <w:lang w:val="sk-SK" w:eastAsia="en-US"/>
              </w:rPr>
            </w:pPr>
            <w:r w:rsidRPr="00E55602">
              <w:rPr>
                <w:rFonts w:ascii="Nudista" w:eastAsia="Calibri" w:hAnsi="Nudista" w:cs="Arial"/>
                <w:sz w:val="18"/>
                <w:szCs w:val="18"/>
                <w:lang w:val="sk-SK" w:eastAsia="en-US"/>
              </w:rPr>
              <w:t xml:space="preserve">Kópia ponuky bez dokladov a dokumentov podľa bodu 8.3.2 časti A. súťažných podkladov vo vyhotovení, ktoré umožní nezverejnenie dôverných informácií a osobných údajov v súlade s bodom 8.9 časti A. súťažných podkladov </w:t>
            </w:r>
          </w:p>
        </w:tc>
        <w:tc>
          <w:tcPr>
            <w:tcW w:w="7229" w:type="dxa"/>
            <w:tcBorders>
              <w:top w:val="single" w:sz="4" w:space="0" w:color="auto"/>
              <w:left w:val="single" w:sz="4" w:space="0" w:color="auto"/>
              <w:bottom w:val="single" w:sz="4" w:space="0" w:color="auto"/>
              <w:right w:val="single" w:sz="4" w:space="0" w:color="auto"/>
            </w:tcBorders>
            <w:hideMark/>
          </w:tcPr>
          <w:p w14:paraId="13708CA1" w14:textId="77777777" w:rsidR="001F5DDA" w:rsidRPr="00E55602" w:rsidRDefault="001F5DDA" w:rsidP="001F5DDA">
            <w:pPr>
              <w:spacing w:line="256" w:lineRule="auto"/>
              <w:jc w:val="both"/>
              <w:outlineLvl w:val="0"/>
              <w:rPr>
                <w:rFonts w:ascii="Nudista" w:eastAsia="Calibri" w:hAnsi="Nudista" w:cs="Arial"/>
                <w:bCs/>
                <w:sz w:val="18"/>
                <w:szCs w:val="18"/>
                <w:lang w:val="sk-SK" w:eastAsia="en-US"/>
              </w:rPr>
            </w:pPr>
            <w:r w:rsidRPr="00E55602">
              <w:rPr>
                <w:rFonts w:ascii="Nudista" w:eastAsia="Calibri" w:hAnsi="Nudista" w:cs="Arial"/>
                <w:bCs/>
                <w:sz w:val="18"/>
                <w:szCs w:val="18"/>
                <w:lang w:val="sk-SK" w:eastAsia="en-US"/>
              </w:rPr>
              <w:t>áno</w:t>
            </w:r>
          </w:p>
          <w:p w14:paraId="5FCFB8BB" w14:textId="77777777" w:rsidR="001F5DDA" w:rsidRPr="00E55602" w:rsidRDefault="001F5DDA" w:rsidP="001F5DDA">
            <w:pPr>
              <w:spacing w:line="256" w:lineRule="auto"/>
              <w:jc w:val="both"/>
              <w:outlineLvl w:val="0"/>
              <w:rPr>
                <w:rFonts w:ascii="Nudista" w:eastAsia="Calibri" w:hAnsi="Nudista" w:cs="Arial"/>
                <w:bCs/>
                <w:sz w:val="18"/>
                <w:szCs w:val="18"/>
                <w:lang w:val="sk-SK" w:eastAsia="en-US"/>
              </w:rPr>
            </w:pPr>
          </w:p>
        </w:tc>
      </w:tr>
    </w:tbl>
    <w:p w14:paraId="67467603" w14:textId="77777777" w:rsidR="00595549" w:rsidRPr="00E55602" w:rsidRDefault="00595549" w:rsidP="00E66D08">
      <w:pPr>
        <w:rPr>
          <w:rFonts w:ascii="Nudista" w:hAnsi="Nudista" w:cs="Arial"/>
          <w:sz w:val="18"/>
          <w:szCs w:val="18"/>
        </w:rPr>
      </w:pPr>
    </w:p>
    <w:bookmarkEnd w:id="0"/>
    <w:p w14:paraId="152A4B27" w14:textId="77777777" w:rsidR="00EB635A" w:rsidRPr="00E55602" w:rsidRDefault="00EB635A" w:rsidP="00E66D08">
      <w:pPr>
        <w:rPr>
          <w:rFonts w:ascii="Nudista" w:hAnsi="Nudista" w:cs="Arial"/>
          <w:sz w:val="18"/>
          <w:szCs w:val="18"/>
        </w:rPr>
      </w:pPr>
    </w:p>
    <w:sectPr w:rsidR="00EB635A" w:rsidRPr="00E55602" w:rsidSect="00EB635A">
      <w:headerReference w:type="default" r:id="rId12"/>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B14A95" w14:textId="77777777" w:rsidR="001A2B47" w:rsidRDefault="001A2B47" w:rsidP="00CB7271">
      <w:r>
        <w:separator/>
      </w:r>
    </w:p>
  </w:endnote>
  <w:endnote w:type="continuationSeparator" w:id="0">
    <w:p w14:paraId="6A95F6BB" w14:textId="77777777" w:rsidR="001A2B47" w:rsidRDefault="001A2B47" w:rsidP="00CB7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oba Pro">
    <w:panose1 w:val="020D0003030200000000"/>
    <w:charset w:val="00"/>
    <w:family w:val="swiss"/>
    <w:notTrueType/>
    <w:pitch w:val="variable"/>
    <w:sig w:usb0="A000022F" w:usb1="0000002A" w:usb2="00000000" w:usb3="00000000" w:csb0="00000097" w:csb1="00000000"/>
  </w:font>
  <w:font w:name="Arial">
    <w:panose1 w:val="020B0604020202020204"/>
    <w:charset w:val="EE"/>
    <w:family w:val="swiss"/>
    <w:pitch w:val="variable"/>
    <w:sig w:usb0="E0002EFF" w:usb1="C000785B" w:usb2="00000009" w:usb3="00000000" w:csb0="000001FF" w:csb1="00000000"/>
  </w:font>
  <w:font w:name="PT Serif">
    <w:altName w:val="Arial"/>
    <w:charset w:val="EE"/>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Nudista">
    <w:panose1 w:val="02000000000000000000"/>
    <w:charset w:val="00"/>
    <w:family w:val="modern"/>
    <w:notTrueType/>
    <w:pitch w:val="variable"/>
    <w:sig w:usb0="A00000AF" w:usb1="5000006A" w:usb2="0000000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73050" w14:textId="77777777" w:rsidR="001A2B47" w:rsidRDefault="001A2B47" w:rsidP="00CB7271">
      <w:r>
        <w:separator/>
      </w:r>
    </w:p>
  </w:footnote>
  <w:footnote w:type="continuationSeparator" w:id="0">
    <w:p w14:paraId="21998282" w14:textId="77777777" w:rsidR="001A2B47" w:rsidRDefault="001A2B47" w:rsidP="00CB72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A9520" w14:textId="07AFFD39" w:rsidR="00CB7271" w:rsidRPr="005C5455" w:rsidRDefault="00252ED4" w:rsidP="005C5455">
    <w:pPr>
      <w:pStyle w:val="Hlavika"/>
    </w:pPr>
    <w:r>
      <w:rPr>
        <w:rFonts w:ascii="Proba Pro" w:hAnsi="Proba Pro"/>
        <w:b/>
        <w:bCs/>
        <w:sz w:val="22"/>
        <w:szCs w:val="22"/>
        <w:lang w:val="sk-SK"/>
      </w:rPr>
      <w:t>E</w:t>
    </w:r>
    <w:r w:rsidR="00E55602">
      <w:rPr>
        <w:rFonts w:ascii="Proba Pro" w:hAnsi="Proba Pro"/>
        <w:b/>
        <w:bCs/>
        <w:sz w:val="22"/>
        <w:szCs w:val="22"/>
        <w:lang w:val="sk-SK"/>
      </w:rPr>
      <w:t>URO-ŠTUKONZ a. 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04F1B"/>
    <w:multiLevelType w:val="hybridMultilevel"/>
    <w:tmpl w:val="3DDA49D6"/>
    <w:lvl w:ilvl="0" w:tplc="1A7424DE">
      <w:start w:val="1"/>
      <w:numFmt w:val="bullet"/>
      <w:lvlText w:val=""/>
      <w:lvlJc w:val="left"/>
      <w:pPr>
        <w:ind w:left="502" w:hanging="360"/>
      </w:pPr>
      <w:rPr>
        <w:rFonts w:ascii="Symbol" w:hAnsi="Symbol" w:hint="default"/>
        <w:color w:val="auto"/>
      </w:rPr>
    </w:lvl>
    <w:lvl w:ilvl="1" w:tplc="041B0003" w:tentative="1">
      <w:start w:val="1"/>
      <w:numFmt w:val="bullet"/>
      <w:lvlText w:val="o"/>
      <w:lvlJc w:val="left"/>
      <w:pPr>
        <w:ind w:left="1222" w:hanging="360"/>
      </w:pPr>
      <w:rPr>
        <w:rFonts w:ascii="Courier New" w:hAnsi="Courier New" w:cs="Courier New" w:hint="default"/>
      </w:rPr>
    </w:lvl>
    <w:lvl w:ilvl="2" w:tplc="041B0005" w:tentative="1">
      <w:start w:val="1"/>
      <w:numFmt w:val="bullet"/>
      <w:lvlText w:val=""/>
      <w:lvlJc w:val="left"/>
      <w:pPr>
        <w:ind w:left="1942" w:hanging="360"/>
      </w:pPr>
      <w:rPr>
        <w:rFonts w:ascii="Wingdings" w:hAnsi="Wingdings" w:hint="default"/>
      </w:rPr>
    </w:lvl>
    <w:lvl w:ilvl="3" w:tplc="041B0001" w:tentative="1">
      <w:start w:val="1"/>
      <w:numFmt w:val="bullet"/>
      <w:lvlText w:val=""/>
      <w:lvlJc w:val="left"/>
      <w:pPr>
        <w:ind w:left="2662" w:hanging="360"/>
      </w:pPr>
      <w:rPr>
        <w:rFonts w:ascii="Symbol" w:hAnsi="Symbol" w:hint="default"/>
      </w:rPr>
    </w:lvl>
    <w:lvl w:ilvl="4" w:tplc="041B0003" w:tentative="1">
      <w:start w:val="1"/>
      <w:numFmt w:val="bullet"/>
      <w:lvlText w:val="o"/>
      <w:lvlJc w:val="left"/>
      <w:pPr>
        <w:ind w:left="3382" w:hanging="360"/>
      </w:pPr>
      <w:rPr>
        <w:rFonts w:ascii="Courier New" w:hAnsi="Courier New" w:cs="Courier New" w:hint="default"/>
      </w:rPr>
    </w:lvl>
    <w:lvl w:ilvl="5" w:tplc="041B0005" w:tentative="1">
      <w:start w:val="1"/>
      <w:numFmt w:val="bullet"/>
      <w:lvlText w:val=""/>
      <w:lvlJc w:val="left"/>
      <w:pPr>
        <w:ind w:left="4102" w:hanging="360"/>
      </w:pPr>
      <w:rPr>
        <w:rFonts w:ascii="Wingdings" w:hAnsi="Wingdings" w:hint="default"/>
      </w:rPr>
    </w:lvl>
    <w:lvl w:ilvl="6" w:tplc="041B0001" w:tentative="1">
      <w:start w:val="1"/>
      <w:numFmt w:val="bullet"/>
      <w:lvlText w:val=""/>
      <w:lvlJc w:val="left"/>
      <w:pPr>
        <w:ind w:left="4822" w:hanging="360"/>
      </w:pPr>
      <w:rPr>
        <w:rFonts w:ascii="Symbol" w:hAnsi="Symbol" w:hint="default"/>
      </w:rPr>
    </w:lvl>
    <w:lvl w:ilvl="7" w:tplc="041B0003" w:tentative="1">
      <w:start w:val="1"/>
      <w:numFmt w:val="bullet"/>
      <w:lvlText w:val="o"/>
      <w:lvlJc w:val="left"/>
      <w:pPr>
        <w:ind w:left="5542" w:hanging="360"/>
      </w:pPr>
      <w:rPr>
        <w:rFonts w:ascii="Courier New" w:hAnsi="Courier New" w:cs="Courier New" w:hint="default"/>
      </w:rPr>
    </w:lvl>
    <w:lvl w:ilvl="8" w:tplc="041B0005" w:tentative="1">
      <w:start w:val="1"/>
      <w:numFmt w:val="bullet"/>
      <w:lvlText w:val=""/>
      <w:lvlJc w:val="left"/>
      <w:pPr>
        <w:ind w:left="6262" w:hanging="360"/>
      </w:pPr>
      <w:rPr>
        <w:rFonts w:ascii="Wingdings" w:hAnsi="Wingdings" w:hint="default"/>
      </w:rPr>
    </w:lvl>
  </w:abstractNum>
  <w:abstractNum w:abstractNumId="1" w15:restartNumberingAfterBreak="0">
    <w:nsid w:val="0B817BDE"/>
    <w:multiLevelType w:val="hybridMultilevel"/>
    <w:tmpl w:val="12E8C792"/>
    <w:lvl w:ilvl="0" w:tplc="8708E292">
      <w:start w:val="916"/>
      <w:numFmt w:val="bullet"/>
      <w:lvlText w:val="-"/>
      <w:lvlJc w:val="left"/>
      <w:pPr>
        <w:ind w:left="720" w:hanging="360"/>
      </w:pPr>
      <w:rPr>
        <w:rFonts w:ascii="Proba Pro" w:eastAsia="Times New Roman" w:hAnsi="Proba Pro"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C31783C"/>
    <w:multiLevelType w:val="hybridMultilevel"/>
    <w:tmpl w:val="A2E4AD40"/>
    <w:lvl w:ilvl="0" w:tplc="A81E22D4">
      <w:start w:val="1"/>
      <w:numFmt w:val="decimal"/>
      <w:lvlText w:val="%1."/>
      <w:lvlJc w:val="left"/>
      <w:pPr>
        <w:ind w:left="248" w:hanging="360"/>
      </w:pPr>
      <w:rPr>
        <w:rFonts w:hint="default"/>
      </w:rPr>
    </w:lvl>
    <w:lvl w:ilvl="1" w:tplc="041B0019" w:tentative="1">
      <w:start w:val="1"/>
      <w:numFmt w:val="lowerLetter"/>
      <w:lvlText w:val="%2."/>
      <w:lvlJc w:val="left"/>
      <w:pPr>
        <w:ind w:left="968" w:hanging="360"/>
      </w:pPr>
    </w:lvl>
    <w:lvl w:ilvl="2" w:tplc="041B001B" w:tentative="1">
      <w:start w:val="1"/>
      <w:numFmt w:val="lowerRoman"/>
      <w:lvlText w:val="%3."/>
      <w:lvlJc w:val="right"/>
      <w:pPr>
        <w:ind w:left="1688" w:hanging="180"/>
      </w:pPr>
    </w:lvl>
    <w:lvl w:ilvl="3" w:tplc="041B000F" w:tentative="1">
      <w:start w:val="1"/>
      <w:numFmt w:val="decimal"/>
      <w:lvlText w:val="%4."/>
      <w:lvlJc w:val="left"/>
      <w:pPr>
        <w:ind w:left="2408" w:hanging="360"/>
      </w:pPr>
    </w:lvl>
    <w:lvl w:ilvl="4" w:tplc="041B0019" w:tentative="1">
      <w:start w:val="1"/>
      <w:numFmt w:val="lowerLetter"/>
      <w:lvlText w:val="%5."/>
      <w:lvlJc w:val="left"/>
      <w:pPr>
        <w:ind w:left="3128" w:hanging="360"/>
      </w:pPr>
    </w:lvl>
    <w:lvl w:ilvl="5" w:tplc="041B001B" w:tentative="1">
      <w:start w:val="1"/>
      <w:numFmt w:val="lowerRoman"/>
      <w:lvlText w:val="%6."/>
      <w:lvlJc w:val="right"/>
      <w:pPr>
        <w:ind w:left="3848" w:hanging="180"/>
      </w:pPr>
    </w:lvl>
    <w:lvl w:ilvl="6" w:tplc="041B000F" w:tentative="1">
      <w:start w:val="1"/>
      <w:numFmt w:val="decimal"/>
      <w:lvlText w:val="%7."/>
      <w:lvlJc w:val="left"/>
      <w:pPr>
        <w:ind w:left="4568" w:hanging="360"/>
      </w:pPr>
    </w:lvl>
    <w:lvl w:ilvl="7" w:tplc="041B0019" w:tentative="1">
      <w:start w:val="1"/>
      <w:numFmt w:val="lowerLetter"/>
      <w:lvlText w:val="%8."/>
      <w:lvlJc w:val="left"/>
      <w:pPr>
        <w:ind w:left="5288" w:hanging="360"/>
      </w:pPr>
    </w:lvl>
    <w:lvl w:ilvl="8" w:tplc="041B001B" w:tentative="1">
      <w:start w:val="1"/>
      <w:numFmt w:val="lowerRoman"/>
      <w:lvlText w:val="%9."/>
      <w:lvlJc w:val="right"/>
      <w:pPr>
        <w:ind w:left="6008" w:hanging="180"/>
      </w:pPr>
    </w:lvl>
  </w:abstractNum>
  <w:abstractNum w:abstractNumId="3" w15:restartNumberingAfterBreak="0">
    <w:nsid w:val="0C496C7E"/>
    <w:multiLevelType w:val="hybridMultilevel"/>
    <w:tmpl w:val="026C58E8"/>
    <w:lvl w:ilvl="0" w:tplc="00702B8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B9310CB"/>
    <w:multiLevelType w:val="hybridMultilevel"/>
    <w:tmpl w:val="FDAE944C"/>
    <w:lvl w:ilvl="0" w:tplc="8EC8FE28">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40C1465"/>
    <w:multiLevelType w:val="hybridMultilevel"/>
    <w:tmpl w:val="2AFA291A"/>
    <w:lvl w:ilvl="0" w:tplc="27765C4E">
      <w:start w:val="1"/>
      <w:numFmt w:val="decimal"/>
      <w:lvlText w:val="%1."/>
      <w:lvlJc w:val="left"/>
      <w:pPr>
        <w:tabs>
          <w:tab w:val="num" w:pos="360"/>
        </w:tabs>
        <w:ind w:left="360" w:hanging="360"/>
      </w:pPr>
      <w:rPr>
        <w:rFonts w:ascii="Proba Pro" w:hAnsi="Proba Pro"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33CB1EE8"/>
    <w:multiLevelType w:val="hybridMultilevel"/>
    <w:tmpl w:val="3E38625E"/>
    <w:lvl w:ilvl="0" w:tplc="E5EAD754">
      <w:start w:val="1"/>
      <w:numFmt w:val="lowerRoman"/>
      <w:lvlText w:val="(%1)"/>
      <w:lvlJc w:val="left"/>
      <w:pPr>
        <w:ind w:left="1440" w:hanging="72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7"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8" w15:restartNumberingAfterBreak="0">
    <w:nsid w:val="35CA3BB7"/>
    <w:multiLevelType w:val="hybridMultilevel"/>
    <w:tmpl w:val="C468818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3AE054F1"/>
    <w:multiLevelType w:val="hybridMultilevel"/>
    <w:tmpl w:val="C00865CA"/>
    <w:lvl w:ilvl="0" w:tplc="686C723A">
      <w:start w:val="821"/>
      <w:numFmt w:val="bullet"/>
      <w:lvlText w:val="-"/>
      <w:lvlJc w:val="left"/>
      <w:pPr>
        <w:ind w:left="720" w:hanging="360"/>
      </w:pPr>
      <w:rPr>
        <w:rFonts w:ascii="Proba Pro" w:eastAsia="Times New Roman" w:hAnsi="Proba Pro"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CB40910"/>
    <w:multiLevelType w:val="hybridMultilevel"/>
    <w:tmpl w:val="4E405020"/>
    <w:lvl w:ilvl="0" w:tplc="B8A66258">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3D8C55FA"/>
    <w:multiLevelType w:val="hybridMultilevel"/>
    <w:tmpl w:val="5CEE80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BBD506A"/>
    <w:multiLevelType w:val="hybridMultilevel"/>
    <w:tmpl w:val="659C942C"/>
    <w:lvl w:ilvl="0" w:tplc="D94CDEA8">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4C2C7319"/>
    <w:multiLevelType w:val="hybridMultilevel"/>
    <w:tmpl w:val="A8681BAE"/>
    <w:lvl w:ilvl="0" w:tplc="6708F624">
      <w:start w:val="1"/>
      <w:numFmt w:val="decimal"/>
      <w:lvlText w:val="%1."/>
      <w:lvlJc w:val="left"/>
      <w:pPr>
        <w:ind w:left="891" w:hanging="360"/>
      </w:pPr>
      <w:rPr>
        <w:rFonts w:ascii="Proba Pro" w:hAnsi="Proba Pro" w:hint="default"/>
      </w:rPr>
    </w:lvl>
    <w:lvl w:ilvl="1" w:tplc="041B0019" w:tentative="1">
      <w:start w:val="1"/>
      <w:numFmt w:val="lowerLetter"/>
      <w:lvlText w:val="%2."/>
      <w:lvlJc w:val="left"/>
      <w:pPr>
        <w:ind w:left="1611" w:hanging="360"/>
      </w:pPr>
    </w:lvl>
    <w:lvl w:ilvl="2" w:tplc="041B001B" w:tentative="1">
      <w:start w:val="1"/>
      <w:numFmt w:val="lowerRoman"/>
      <w:lvlText w:val="%3."/>
      <w:lvlJc w:val="right"/>
      <w:pPr>
        <w:ind w:left="2331" w:hanging="180"/>
      </w:pPr>
    </w:lvl>
    <w:lvl w:ilvl="3" w:tplc="041B000F" w:tentative="1">
      <w:start w:val="1"/>
      <w:numFmt w:val="decimal"/>
      <w:lvlText w:val="%4."/>
      <w:lvlJc w:val="left"/>
      <w:pPr>
        <w:ind w:left="3051" w:hanging="360"/>
      </w:pPr>
    </w:lvl>
    <w:lvl w:ilvl="4" w:tplc="041B0019" w:tentative="1">
      <w:start w:val="1"/>
      <w:numFmt w:val="lowerLetter"/>
      <w:lvlText w:val="%5."/>
      <w:lvlJc w:val="left"/>
      <w:pPr>
        <w:ind w:left="3771" w:hanging="360"/>
      </w:pPr>
    </w:lvl>
    <w:lvl w:ilvl="5" w:tplc="041B001B" w:tentative="1">
      <w:start w:val="1"/>
      <w:numFmt w:val="lowerRoman"/>
      <w:lvlText w:val="%6."/>
      <w:lvlJc w:val="right"/>
      <w:pPr>
        <w:ind w:left="4491" w:hanging="180"/>
      </w:pPr>
    </w:lvl>
    <w:lvl w:ilvl="6" w:tplc="041B000F" w:tentative="1">
      <w:start w:val="1"/>
      <w:numFmt w:val="decimal"/>
      <w:lvlText w:val="%7."/>
      <w:lvlJc w:val="left"/>
      <w:pPr>
        <w:ind w:left="5211" w:hanging="360"/>
      </w:pPr>
    </w:lvl>
    <w:lvl w:ilvl="7" w:tplc="041B0019" w:tentative="1">
      <w:start w:val="1"/>
      <w:numFmt w:val="lowerLetter"/>
      <w:lvlText w:val="%8."/>
      <w:lvlJc w:val="left"/>
      <w:pPr>
        <w:ind w:left="5931" w:hanging="360"/>
      </w:pPr>
    </w:lvl>
    <w:lvl w:ilvl="8" w:tplc="041B001B" w:tentative="1">
      <w:start w:val="1"/>
      <w:numFmt w:val="lowerRoman"/>
      <w:lvlText w:val="%9."/>
      <w:lvlJc w:val="right"/>
      <w:pPr>
        <w:ind w:left="6651" w:hanging="180"/>
      </w:pPr>
    </w:lvl>
  </w:abstractNum>
  <w:abstractNum w:abstractNumId="14" w15:restartNumberingAfterBreak="0">
    <w:nsid w:val="4DAF7460"/>
    <w:multiLevelType w:val="hybridMultilevel"/>
    <w:tmpl w:val="947269C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15" w15:restartNumberingAfterBreak="0">
    <w:nsid w:val="4EA54AA0"/>
    <w:multiLevelType w:val="multilevel"/>
    <w:tmpl w:val="7A0A4446"/>
    <w:styleLink w:val="Styl6"/>
    <w:lvl w:ilvl="0">
      <w:start w:val="10"/>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50285AE9"/>
    <w:multiLevelType w:val="hybridMultilevel"/>
    <w:tmpl w:val="026C58E8"/>
    <w:lvl w:ilvl="0" w:tplc="00702B8C">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542C5DC5"/>
    <w:multiLevelType w:val="hybridMultilevel"/>
    <w:tmpl w:val="3228B868"/>
    <w:lvl w:ilvl="0" w:tplc="0F3A701A">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545C1E6B"/>
    <w:multiLevelType w:val="hybridMultilevel"/>
    <w:tmpl w:val="33D60A22"/>
    <w:lvl w:ilvl="0" w:tplc="04090001">
      <w:start w:val="1"/>
      <w:numFmt w:val="bullet"/>
      <w:lvlText w:val=""/>
      <w:lvlJc w:val="left"/>
      <w:pPr>
        <w:ind w:left="2138" w:hanging="360"/>
      </w:pPr>
      <w:rPr>
        <w:rFonts w:ascii="Symbol" w:hAnsi="Symbol" w:hint="default"/>
      </w:rPr>
    </w:lvl>
    <w:lvl w:ilvl="1" w:tplc="041B0003" w:tentative="1">
      <w:start w:val="1"/>
      <w:numFmt w:val="bullet"/>
      <w:lvlText w:val="o"/>
      <w:lvlJc w:val="left"/>
      <w:pPr>
        <w:ind w:left="2858" w:hanging="360"/>
      </w:pPr>
      <w:rPr>
        <w:rFonts w:ascii="Courier New" w:hAnsi="Courier New" w:cs="Courier New" w:hint="default"/>
      </w:rPr>
    </w:lvl>
    <w:lvl w:ilvl="2" w:tplc="041B0005" w:tentative="1">
      <w:start w:val="1"/>
      <w:numFmt w:val="bullet"/>
      <w:lvlText w:val=""/>
      <w:lvlJc w:val="left"/>
      <w:pPr>
        <w:ind w:left="3578" w:hanging="360"/>
      </w:pPr>
      <w:rPr>
        <w:rFonts w:ascii="Wingdings" w:hAnsi="Wingdings" w:hint="default"/>
      </w:rPr>
    </w:lvl>
    <w:lvl w:ilvl="3" w:tplc="041B0001" w:tentative="1">
      <w:start w:val="1"/>
      <w:numFmt w:val="bullet"/>
      <w:lvlText w:val=""/>
      <w:lvlJc w:val="left"/>
      <w:pPr>
        <w:ind w:left="4298" w:hanging="360"/>
      </w:pPr>
      <w:rPr>
        <w:rFonts w:ascii="Symbol" w:hAnsi="Symbol" w:hint="default"/>
      </w:rPr>
    </w:lvl>
    <w:lvl w:ilvl="4" w:tplc="041B0003" w:tentative="1">
      <w:start w:val="1"/>
      <w:numFmt w:val="bullet"/>
      <w:lvlText w:val="o"/>
      <w:lvlJc w:val="left"/>
      <w:pPr>
        <w:ind w:left="5018" w:hanging="360"/>
      </w:pPr>
      <w:rPr>
        <w:rFonts w:ascii="Courier New" w:hAnsi="Courier New" w:cs="Courier New" w:hint="default"/>
      </w:rPr>
    </w:lvl>
    <w:lvl w:ilvl="5" w:tplc="041B0005" w:tentative="1">
      <w:start w:val="1"/>
      <w:numFmt w:val="bullet"/>
      <w:lvlText w:val=""/>
      <w:lvlJc w:val="left"/>
      <w:pPr>
        <w:ind w:left="5738" w:hanging="360"/>
      </w:pPr>
      <w:rPr>
        <w:rFonts w:ascii="Wingdings" w:hAnsi="Wingdings" w:hint="default"/>
      </w:rPr>
    </w:lvl>
    <w:lvl w:ilvl="6" w:tplc="041B0001" w:tentative="1">
      <w:start w:val="1"/>
      <w:numFmt w:val="bullet"/>
      <w:lvlText w:val=""/>
      <w:lvlJc w:val="left"/>
      <w:pPr>
        <w:ind w:left="6458" w:hanging="360"/>
      </w:pPr>
      <w:rPr>
        <w:rFonts w:ascii="Symbol" w:hAnsi="Symbol" w:hint="default"/>
      </w:rPr>
    </w:lvl>
    <w:lvl w:ilvl="7" w:tplc="041B0003" w:tentative="1">
      <w:start w:val="1"/>
      <w:numFmt w:val="bullet"/>
      <w:lvlText w:val="o"/>
      <w:lvlJc w:val="left"/>
      <w:pPr>
        <w:ind w:left="7178" w:hanging="360"/>
      </w:pPr>
      <w:rPr>
        <w:rFonts w:ascii="Courier New" w:hAnsi="Courier New" w:cs="Courier New" w:hint="default"/>
      </w:rPr>
    </w:lvl>
    <w:lvl w:ilvl="8" w:tplc="041B0005" w:tentative="1">
      <w:start w:val="1"/>
      <w:numFmt w:val="bullet"/>
      <w:lvlText w:val=""/>
      <w:lvlJc w:val="left"/>
      <w:pPr>
        <w:ind w:left="7898" w:hanging="360"/>
      </w:pPr>
      <w:rPr>
        <w:rFonts w:ascii="Wingdings" w:hAnsi="Wingdings" w:hint="default"/>
      </w:rPr>
    </w:lvl>
  </w:abstractNum>
  <w:abstractNum w:abstractNumId="19" w15:restartNumberingAfterBreak="0">
    <w:nsid w:val="5BF17E7B"/>
    <w:multiLevelType w:val="hybridMultilevel"/>
    <w:tmpl w:val="1FC04FA4"/>
    <w:lvl w:ilvl="0" w:tplc="27765C4E">
      <w:start w:val="1"/>
      <w:numFmt w:val="decimal"/>
      <w:lvlText w:val="%1."/>
      <w:lvlJc w:val="left"/>
      <w:pPr>
        <w:tabs>
          <w:tab w:val="num" w:pos="360"/>
        </w:tabs>
        <w:ind w:left="360" w:hanging="360"/>
      </w:pPr>
      <w:rPr>
        <w:rFonts w:ascii="Proba Pro" w:hAnsi="Proba Pro"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67B83D46"/>
    <w:multiLevelType w:val="hybridMultilevel"/>
    <w:tmpl w:val="1672559A"/>
    <w:lvl w:ilvl="0" w:tplc="67104D4E">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9BB7381"/>
    <w:multiLevelType w:val="hybridMultilevel"/>
    <w:tmpl w:val="E1366CA4"/>
    <w:lvl w:ilvl="0" w:tplc="72AA41D4">
      <w:start w:val="1"/>
      <w:numFmt w:val="lowerRoman"/>
      <w:lvlText w:val="(%1)"/>
      <w:lvlJc w:val="left"/>
      <w:pPr>
        <w:ind w:left="1080" w:hanging="72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6B602148"/>
    <w:multiLevelType w:val="hybridMultilevel"/>
    <w:tmpl w:val="57C0D5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70D15E90"/>
    <w:multiLevelType w:val="hybridMultilevel"/>
    <w:tmpl w:val="B20AD61E"/>
    <w:lvl w:ilvl="0" w:tplc="041B0017">
      <w:start w:val="1"/>
      <w:numFmt w:val="lowerLetter"/>
      <w:lvlText w:val="%1)"/>
      <w:lvlJc w:val="left"/>
      <w:pPr>
        <w:ind w:left="2138" w:hanging="360"/>
      </w:pPr>
    </w:lvl>
    <w:lvl w:ilvl="1" w:tplc="27765C4E">
      <w:start w:val="1"/>
      <w:numFmt w:val="decimal"/>
      <w:lvlText w:val="%2."/>
      <w:lvlJc w:val="left"/>
      <w:pPr>
        <w:tabs>
          <w:tab w:val="num" w:pos="360"/>
        </w:tabs>
        <w:ind w:left="360" w:hanging="360"/>
      </w:pPr>
      <w:rPr>
        <w:rFonts w:ascii="Proba Pro" w:hAnsi="Proba Pro" w:hint="default"/>
      </w:rPr>
    </w:lvl>
    <w:lvl w:ilvl="2" w:tplc="D7CA06C2">
      <w:start w:val="1"/>
      <w:numFmt w:val="decimal"/>
      <w:lvlText w:val="%3."/>
      <w:lvlJc w:val="left"/>
      <w:pPr>
        <w:tabs>
          <w:tab w:val="num" w:pos="1494"/>
        </w:tabs>
        <w:ind w:left="1494" w:hanging="360"/>
      </w:pPr>
      <w:rPr>
        <w:rFonts w:ascii="Proba Pro" w:hAnsi="Proba Pro" w:hint="default"/>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4" w15:restartNumberingAfterBreak="0">
    <w:nsid w:val="73486FD7"/>
    <w:multiLevelType w:val="hybridMultilevel"/>
    <w:tmpl w:val="1672559A"/>
    <w:lvl w:ilvl="0" w:tplc="67104D4E">
      <w:start w:val="1"/>
      <w:numFmt w:val="lowerRoman"/>
      <w:lvlText w:val="(%1)"/>
      <w:lvlJc w:val="left"/>
      <w:pPr>
        <w:ind w:left="1429" w:hanging="72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5" w15:restartNumberingAfterBreak="0">
    <w:nsid w:val="74E0010E"/>
    <w:multiLevelType w:val="hybridMultilevel"/>
    <w:tmpl w:val="2CDC3AD2"/>
    <w:lvl w:ilvl="0" w:tplc="DBB656A6">
      <w:numFmt w:val="bullet"/>
      <w:lvlText w:val="-"/>
      <w:lvlJc w:val="left"/>
      <w:pPr>
        <w:ind w:left="720" w:hanging="360"/>
      </w:pPr>
      <w:rPr>
        <w:rFonts w:ascii="Proba Pro" w:eastAsia="Times New Roman" w:hAnsi="Proba Pro" w:cs="Aria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5"/>
  </w:num>
  <w:num w:numId="3">
    <w:abstractNumId w:val="11"/>
  </w:num>
  <w:num w:numId="4">
    <w:abstractNumId w:val="0"/>
  </w:num>
  <w:num w:numId="5">
    <w:abstractNumId w:val="1"/>
  </w:num>
  <w:num w:numId="6">
    <w:abstractNumId w:val="15"/>
  </w:num>
  <w:num w:numId="7">
    <w:abstractNumId w:val="24"/>
  </w:num>
  <w:num w:numId="8">
    <w:abstractNumId w:val="20"/>
  </w:num>
  <w:num w:numId="9">
    <w:abstractNumId w:val="13"/>
  </w:num>
  <w:num w:numId="10">
    <w:abstractNumId w:val="8"/>
  </w:num>
  <w:num w:numId="11">
    <w:abstractNumId w:val="14"/>
  </w:num>
  <w:num w:numId="12">
    <w:abstractNumId w:val="9"/>
  </w:num>
  <w:num w:numId="13">
    <w:abstractNumId w:val="7"/>
  </w:num>
  <w:num w:numId="14">
    <w:abstractNumId w:val="2"/>
  </w:num>
  <w:num w:numId="15">
    <w:abstractNumId w:val="22"/>
  </w:num>
  <w:num w:numId="16">
    <w:abstractNumId w:val="7"/>
  </w:num>
  <w:num w:numId="17">
    <w:abstractNumId w:val="23"/>
  </w:num>
  <w:num w:numId="18">
    <w:abstractNumId w:val="5"/>
  </w:num>
  <w:num w:numId="19">
    <w:abstractNumId w:val="7"/>
  </w:num>
  <w:num w:numId="20">
    <w:abstractNumId w:val="19"/>
  </w:num>
  <w:num w:numId="21">
    <w:abstractNumId w:val="7"/>
  </w:num>
  <w:num w:numId="22">
    <w:abstractNumId w:val="26"/>
  </w:num>
  <w:num w:numId="23">
    <w:abstractNumId w:val="18"/>
  </w:num>
  <w:num w:numId="24">
    <w:abstractNumId w:val="12"/>
  </w:num>
  <w:num w:numId="25">
    <w:abstractNumId w:val="10"/>
  </w:num>
  <w:num w:numId="26">
    <w:abstractNumId w:val="16"/>
  </w:num>
  <w:num w:numId="27">
    <w:abstractNumId w:val="4"/>
  </w:num>
  <w:num w:numId="28">
    <w:abstractNumId w:val="21"/>
  </w:num>
  <w:num w:numId="29">
    <w:abstractNumId w:val="3"/>
  </w:num>
  <w:num w:numId="30">
    <w:abstractNumId w:val="17"/>
  </w:num>
  <w:num w:numId="3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14A"/>
    <w:rsid w:val="00001DAB"/>
    <w:rsid w:val="00004AB1"/>
    <w:rsid w:val="000078BA"/>
    <w:rsid w:val="00022FA7"/>
    <w:rsid w:val="000301B9"/>
    <w:rsid w:val="00036DE4"/>
    <w:rsid w:val="00044193"/>
    <w:rsid w:val="000574BE"/>
    <w:rsid w:val="00057661"/>
    <w:rsid w:val="000739B6"/>
    <w:rsid w:val="00096606"/>
    <w:rsid w:val="000A29BB"/>
    <w:rsid w:val="000A6099"/>
    <w:rsid w:val="000C5330"/>
    <w:rsid w:val="000F06D1"/>
    <w:rsid w:val="000F4C72"/>
    <w:rsid w:val="00104A82"/>
    <w:rsid w:val="0010728B"/>
    <w:rsid w:val="00110ED1"/>
    <w:rsid w:val="001111AE"/>
    <w:rsid w:val="001160B0"/>
    <w:rsid w:val="0014585E"/>
    <w:rsid w:val="00145B3F"/>
    <w:rsid w:val="00147413"/>
    <w:rsid w:val="00156B8E"/>
    <w:rsid w:val="00172994"/>
    <w:rsid w:val="00181BEE"/>
    <w:rsid w:val="00184E73"/>
    <w:rsid w:val="0018677D"/>
    <w:rsid w:val="00190A53"/>
    <w:rsid w:val="00190B86"/>
    <w:rsid w:val="00194DAB"/>
    <w:rsid w:val="00197FB1"/>
    <w:rsid w:val="001A2B47"/>
    <w:rsid w:val="001A3F3C"/>
    <w:rsid w:val="001A74AD"/>
    <w:rsid w:val="001B0684"/>
    <w:rsid w:val="001C3CEA"/>
    <w:rsid w:val="001D0242"/>
    <w:rsid w:val="001F094B"/>
    <w:rsid w:val="001F5DDA"/>
    <w:rsid w:val="002037E5"/>
    <w:rsid w:val="00207F97"/>
    <w:rsid w:val="00210ED0"/>
    <w:rsid w:val="00213FD3"/>
    <w:rsid w:val="00214AF8"/>
    <w:rsid w:val="002166DC"/>
    <w:rsid w:val="00217932"/>
    <w:rsid w:val="00227EA0"/>
    <w:rsid w:val="00230ABB"/>
    <w:rsid w:val="00231B63"/>
    <w:rsid w:val="00252ED4"/>
    <w:rsid w:val="0026161D"/>
    <w:rsid w:val="00265E16"/>
    <w:rsid w:val="00275541"/>
    <w:rsid w:val="00286B08"/>
    <w:rsid w:val="002878E8"/>
    <w:rsid w:val="00294413"/>
    <w:rsid w:val="00294644"/>
    <w:rsid w:val="002956B4"/>
    <w:rsid w:val="002A1DDC"/>
    <w:rsid w:val="002A3EEA"/>
    <w:rsid w:val="002A70C6"/>
    <w:rsid w:val="002B73F6"/>
    <w:rsid w:val="002C2B6B"/>
    <w:rsid w:val="002C7AD9"/>
    <w:rsid w:val="002D0B99"/>
    <w:rsid w:val="002D3C4B"/>
    <w:rsid w:val="002D447F"/>
    <w:rsid w:val="002D75E3"/>
    <w:rsid w:val="002F52F0"/>
    <w:rsid w:val="003028C3"/>
    <w:rsid w:val="0030494F"/>
    <w:rsid w:val="0030549E"/>
    <w:rsid w:val="003155B8"/>
    <w:rsid w:val="003235B4"/>
    <w:rsid w:val="00330ADF"/>
    <w:rsid w:val="00332103"/>
    <w:rsid w:val="00332215"/>
    <w:rsid w:val="003340D1"/>
    <w:rsid w:val="003344C7"/>
    <w:rsid w:val="003507B3"/>
    <w:rsid w:val="00367973"/>
    <w:rsid w:val="00386790"/>
    <w:rsid w:val="0039076F"/>
    <w:rsid w:val="00394D69"/>
    <w:rsid w:val="003B4D28"/>
    <w:rsid w:val="003F22C2"/>
    <w:rsid w:val="00402416"/>
    <w:rsid w:val="0040500E"/>
    <w:rsid w:val="0040781A"/>
    <w:rsid w:val="00410413"/>
    <w:rsid w:val="004243EC"/>
    <w:rsid w:val="004271C6"/>
    <w:rsid w:val="00434671"/>
    <w:rsid w:val="00437925"/>
    <w:rsid w:val="00442425"/>
    <w:rsid w:val="0044518F"/>
    <w:rsid w:val="004515A7"/>
    <w:rsid w:val="00465F3E"/>
    <w:rsid w:val="00466E92"/>
    <w:rsid w:val="00472C17"/>
    <w:rsid w:val="004736C6"/>
    <w:rsid w:val="00475344"/>
    <w:rsid w:val="0048639D"/>
    <w:rsid w:val="00494C34"/>
    <w:rsid w:val="004A7512"/>
    <w:rsid w:val="004B3FAA"/>
    <w:rsid w:val="004E2305"/>
    <w:rsid w:val="004F3F36"/>
    <w:rsid w:val="004F4235"/>
    <w:rsid w:val="004F68A9"/>
    <w:rsid w:val="004F7D4A"/>
    <w:rsid w:val="00501170"/>
    <w:rsid w:val="00511F7E"/>
    <w:rsid w:val="00513513"/>
    <w:rsid w:val="005167C6"/>
    <w:rsid w:val="00517EE0"/>
    <w:rsid w:val="005235A1"/>
    <w:rsid w:val="00543766"/>
    <w:rsid w:val="005466D6"/>
    <w:rsid w:val="00550DDD"/>
    <w:rsid w:val="0055239F"/>
    <w:rsid w:val="0056385F"/>
    <w:rsid w:val="00592FF2"/>
    <w:rsid w:val="00595549"/>
    <w:rsid w:val="005A0EDA"/>
    <w:rsid w:val="005B18AC"/>
    <w:rsid w:val="005B6A9D"/>
    <w:rsid w:val="005C486F"/>
    <w:rsid w:val="005C5455"/>
    <w:rsid w:val="005C5D2A"/>
    <w:rsid w:val="005D1385"/>
    <w:rsid w:val="005D1865"/>
    <w:rsid w:val="005D627F"/>
    <w:rsid w:val="005E2477"/>
    <w:rsid w:val="005E491A"/>
    <w:rsid w:val="005F4111"/>
    <w:rsid w:val="0060212B"/>
    <w:rsid w:val="00612210"/>
    <w:rsid w:val="00620903"/>
    <w:rsid w:val="00625B54"/>
    <w:rsid w:val="0063660F"/>
    <w:rsid w:val="00637DEF"/>
    <w:rsid w:val="0065039B"/>
    <w:rsid w:val="00651A9B"/>
    <w:rsid w:val="006538F1"/>
    <w:rsid w:val="00653901"/>
    <w:rsid w:val="0066147B"/>
    <w:rsid w:val="00685F21"/>
    <w:rsid w:val="006B2DF1"/>
    <w:rsid w:val="006B3D11"/>
    <w:rsid w:val="006C77C0"/>
    <w:rsid w:val="006D07A5"/>
    <w:rsid w:val="006F114C"/>
    <w:rsid w:val="00710D80"/>
    <w:rsid w:val="00711495"/>
    <w:rsid w:val="00711E32"/>
    <w:rsid w:val="0071505D"/>
    <w:rsid w:val="00717F98"/>
    <w:rsid w:val="0072165E"/>
    <w:rsid w:val="00724FCF"/>
    <w:rsid w:val="007422B1"/>
    <w:rsid w:val="00751E98"/>
    <w:rsid w:val="00755950"/>
    <w:rsid w:val="00756712"/>
    <w:rsid w:val="0076456A"/>
    <w:rsid w:val="00787FF4"/>
    <w:rsid w:val="00796DBF"/>
    <w:rsid w:val="007A540B"/>
    <w:rsid w:val="007A577C"/>
    <w:rsid w:val="007D6C85"/>
    <w:rsid w:val="007D7500"/>
    <w:rsid w:val="007F083A"/>
    <w:rsid w:val="008036F3"/>
    <w:rsid w:val="00810180"/>
    <w:rsid w:val="008167A3"/>
    <w:rsid w:val="008169E9"/>
    <w:rsid w:val="00833E79"/>
    <w:rsid w:val="00844B57"/>
    <w:rsid w:val="008504CC"/>
    <w:rsid w:val="008525F3"/>
    <w:rsid w:val="008540EC"/>
    <w:rsid w:val="008742F6"/>
    <w:rsid w:val="0087614A"/>
    <w:rsid w:val="008764CE"/>
    <w:rsid w:val="00880973"/>
    <w:rsid w:val="00892524"/>
    <w:rsid w:val="008933AF"/>
    <w:rsid w:val="008978B4"/>
    <w:rsid w:val="008B4EE2"/>
    <w:rsid w:val="008B5876"/>
    <w:rsid w:val="008C73B9"/>
    <w:rsid w:val="008D1B38"/>
    <w:rsid w:val="008D3B85"/>
    <w:rsid w:val="008D6478"/>
    <w:rsid w:val="008F25F5"/>
    <w:rsid w:val="008F2DB6"/>
    <w:rsid w:val="008F4FE9"/>
    <w:rsid w:val="00901080"/>
    <w:rsid w:val="00912083"/>
    <w:rsid w:val="00913A2D"/>
    <w:rsid w:val="00917CFC"/>
    <w:rsid w:val="009319E5"/>
    <w:rsid w:val="009340A3"/>
    <w:rsid w:val="00934C1A"/>
    <w:rsid w:val="00945272"/>
    <w:rsid w:val="009464F5"/>
    <w:rsid w:val="0095052D"/>
    <w:rsid w:val="0096115D"/>
    <w:rsid w:val="00962B7A"/>
    <w:rsid w:val="00963BBE"/>
    <w:rsid w:val="00970B48"/>
    <w:rsid w:val="00972357"/>
    <w:rsid w:val="00982948"/>
    <w:rsid w:val="00982D3E"/>
    <w:rsid w:val="00985214"/>
    <w:rsid w:val="009908FF"/>
    <w:rsid w:val="00991646"/>
    <w:rsid w:val="009973C5"/>
    <w:rsid w:val="009A0808"/>
    <w:rsid w:val="009B070E"/>
    <w:rsid w:val="009B43D0"/>
    <w:rsid w:val="009B48D1"/>
    <w:rsid w:val="009B4E20"/>
    <w:rsid w:val="009B54D6"/>
    <w:rsid w:val="009C13C7"/>
    <w:rsid w:val="009C5B92"/>
    <w:rsid w:val="009D7F17"/>
    <w:rsid w:val="009E17FD"/>
    <w:rsid w:val="009E50AC"/>
    <w:rsid w:val="009E6B1E"/>
    <w:rsid w:val="009E70F4"/>
    <w:rsid w:val="00A008E8"/>
    <w:rsid w:val="00A24402"/>
    <w:rsid w:val="00A41434"/>
    <w:rsid w:val="00A41736"/>
    <w:rsid w:val="00A436A6"/>
    <w:rsid w:val="00A46050"/>
    <w:rsid w:val="00A51D48"/>
    <w:rsid w:val="00A53287"/>
    <w:rsid w:val="00A62CF6"/>
    <w:rsid w:val="00A66FF2"/>
    <w:rsid w:val="00A94C2A"/>
    <w:rsid w:val="00AB277E"/>
    <w:rsid w:val="00AE0BCD"/>
    <w:rsid w:val="00AE237E"/>
    <w:rsid w:val="00AE351D"/>
    <w:rsid w:val="00AF4C7E"/>
    <w:rsid w:val="00AF541D"/>
    <w:rsid w:val="00B023ED"/>
    <w:rsid w:val="00B07663"/>
    <w:rsid w:val="00B11EB1"/>
    <w:rsid w:val="00B26859"/>
    <w:rsid w:val="00B41452"/>
    <w:rsid w:val="00B42F77"/>
    <w:rsid w:val="00B57373"/>
    <w:rsid w:val="00B6700D"/>
    <w:rsid w:val="00B71ED6"/>
    <w:rsid w:val="00B73942"/>
    <w:rsid w:val="00B81D73"/>
    <w:rsid w:val="00B82F98"/>
    <w:rsid w:val="00B841DD"/>
    <w:rsid w:val="00B856C4"/>
    <w:rsid w:val="00B919F7"/>
    <w:rsid w:val="00BA3C73"/>
    <w:rsid w:val="00BA6774"/>
    <w:rsid w:val="00BB089B"/>
    <w:rsid w:val="00BC18E4"/>
    <w:rsid w:val="00BC7E87"/>
    <w:rsid w:val="00BD15E6"/>
    <w:rsid w:val="00BD78F3"/>
    <w:rsid w:val="00BE6212"/>
    <w:rsid w:val="00BE6B48"/>
    <w:rsid w:val="00BF22FD"/>
    <w:rsid w:val="00BF32DB"/>
    <w:rsid w:val="00C11C80"/>
    <w:rsid w:val="00C138B8"/>
    <w:rsid w:val="00C15FA1"/>
    <w:rsid w:val="00C42860"/>
    <w:rsid w:val="00C43CDC"/>
    <w:rsid w:val="00C455EA"/>
    <w:rsid w:val="00C4757E"/>
    <w:rsid w:val="00C514F7"/>
    <w:rsid w:val="00C51D2D"/>
    <w:rsid w:val="00C56D1E"/>
    <w:rsid w:val="00C5760F"/>
    <w:rsid w:val="00C60963"/>
    <w:rsid w:val="00C62BE7"/>
    <w:rsid w:val="00C6636C"/>
    <w:rsid w:val="00C706B3"/>
    <w:rsid w:val="00C81AE6"/>
    <w:rsid w:val="00CA7772"/>
    <w:rsid w:val="00CB18ED"/>
    <w:rsid w:val="00CB42E6"/>
    <w:rsid w:val="00CB4531"/>
    <w:rsid w:val="00CB7271"/>
    <w:rsid w:val="00CC0521"/>
    <w:rsid w:val="00CC3D84"/>
    <w:rsid w:val="00CC5EA4"/>
    <w:rsid w:val="00D03165"/>
    <w:rsid w:val="00D04D48"/>
    <w:rsid w:val="00D156AE"/>
    <w:rsid w:val="00D178FF"/>
    <w:rsid w:val="00D22B2A"/>
    <w:rsid w:val="00D25806"/>
    <w:rsid w:val="00D2636B"/>
    <w:rsid w:val="00D53986"/>
    <w:rsid w:val="00D642EF"/>
    <w:rsid w:val="00D71943"/>
    <w:rsid w:val="00D7447A"/>
    <w:rsid w:val="00D75FB2"/>
    <w:rsid w:val="00D95D66"/>
    <w:rsid w:val="00DA0307"/>
    <w:rsid w:val="00DA331D"/>
    <w:rsid w:val="00DC370A"/>
    <w:rsid w:val="00DC3DB6"/>
    <w:rsid w:val="00DD2321"/>
    <w:rsid w:val="00DD7E24"/>
    <w:rsid w:val="00DE4A7C"/>
    <w:rsid w:val="00DF3A1E"/>
    <w:rsid w:val="00E0429B"/>
    <w:rsid w:val="00E05C3C"/>
    <w:rsid w:val="00E20CE1"/>
    <w:rsid w:val="00E32871"/>
    <w:rsid w:val="00E34103"/>
    <w:rsid w:val="00E55602"/>
    <w:rsid w:val="00E631A8"/>
    <w:rsid w:val="00E64A8E"/>
    <w:rsid w:val="00E66D08"/>
    <w:rsid w:val="00E836EA"/>
    <w:rsid w:val="00E84565"/>
    <w:rsid w:val="00E8469B"/>
    <w:rsid w:val="00E94924"/>
    <w:rsid w:val="00EA234E"/>
    <w:rsid w:val="00EA41AC"/>
    <w:rsid w:val="00EB008D"/>
    <w:rsid w:val="00EB11BD"/>
    <w:rsid w:val="00EB635A"/>
    <w:rsid w:val="00EC3C14"/>
    <w:rsid w:val="00EC6002"/>
    <w:rsid w:val="00F07157"/>
    <w:rsid w:val="00F0725E"/>
    <w:rsid w:val="00F075A1"/>
    <w:rsid w:val="00F112D7"/>
    <w:rsid w:val="00F11AB5"/>
    <w:rsid w:val="00F157B3"/>
    <w:rsid w:val="00F20158"/>
    <w:rsid w:val="00F211F9"/>
    <w:rsid w:val="00F23658"/>
    <w:rsid w:val="00F251DF"/>
    <w:rsid w:val="00F27B5E"/>
    <w:rsid w:val="00F330CC"/>
    <w:rsid w:val="00F3358B"/>
    <w:rsid w:val="00F3408A"/>
    <w:rsid w:val="00F53CD6"/>
    <w:rsid w:val="00F54E9A"/>
    <w:rsid w:val="00F55600"/>
    <w:rsid w:val="00F60F21"/>
    <w:rsid w:val="00F65F57"/>
    <w:rsid w:val="00F673E9"/>
    <w:rsid w:val="00F73268"/>
    <w:rsid w:val="00F8498E"/>
    <w:rsid w:val="00F85AAA"/>
    <w:rsid w:val="00F97C8F"/>
    <w:rsid w:val="00FA4F22"/>
    <w:rsid w:val="00FA6CD8"/>
    <w:rsid w:val="00FB4275"/>
    <w:rsid w:val="00FB48A3"/>
    <w:rsid w:val="00FB49FD"/>
    <w:rsid w:val="00FB6EFA"/>
    <w:rsid w:val="00FC5CCC"/>
    <w:rsid w:val="00FD14F3"/>
    <w:rsid w:val="00FE75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BD187"/>
  <w15:chartTrackingRefBased/>
  <w15:docId w15:val="{A46EBCEA-167D-4734-8C0C-139CDC04E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7614A"/>
    <w:pPr>
      <w:spacing w:after="0" w:line="240" w:lineRule="auto"/>
    </w:pPr>
    <w:rPr>
      <w:rFonts w:ascii="Times New Roman" w:eastAsia="Times New Roman" w:hAnsi="Times New Roman" w:cs="Times New Roman"/>
      <w:sz w:val="24"/>
      <w:szCs w:val="24"/>
      <w:lang w:val="ru-RU" w:eastAsia="sk-SK"/>
    </w:rPr>
  </w:style>
  <w:style w:type="paragraph" w:styleId="Nadpis1">
    <w:name w:val="heading 1"/>
    <w:basedOn w:val="Normlny"/>
    <w:next w:val="Normlny"/>
    <w:link w:val="Nadpis1Char"/>
    <w:uiPriority w:val="9"/>
    <w:qFormat/>
    <w:rsid w:val="00F07157"/>
    <w:pPr>
      <w:keepNext/>
      <w:keepLines/>
      <w:numPr>
        <w:numId w:val="1"/>
      </w:numPr>
      <w:spacing w:before="120" w:after="200" w:line="276" w:lineRule="auto"/>
      <w:jc w:val="center"/>
      <w:outlineLvl w:val="0"/>
    </w:pPr>
    <w:rPr>
      <w:rFonts w:ascii="Proba Pro" w:hAnsi="Proba Pro"/>
      <w:spacing w:val="30"/>
      <w:lang w:val="sk-SK" w:eastAsia="en-US"/>
    </w:rPr>
  </w:style>
  <w:style w:type="paragraph" w:styleId="Nadpis2">
    <w:name w:val="heading 2"/>
    <w:basedOn w:val="Normlny"/>
    <w:next w:val="Normlny"/>
    <w:link w:val="Nadpis2Char"/>
    <w:uiPriority w:val="9"/>
    <w:qFormat/>
    <w:rsid w:val="00F07157"/>
    <w:pPr>
      <w:keepNext/>
      <w:keepLines/>
      <w:numPr>
        <w:ilvl w:val="1"/>
        <w:numId w:val="1"/>
      </w:numPr>
      <w:spacing w:before="360" w:after="200" w:line="276" w:lineRule="auto"/>
      <w:outlineLvl w:val="1"/>
    </w:pPr>
    <w:rPr>
      <w:rFonts w:ascii="Proba Pro" w:hAnsi="Proba Pro"/>
      <w:caps/>
      <w:spacing w:val="30"/>
      <w:lang w:val="en-US" w:eastAsia="en-US"/>
    </w:rPr>
  </w:style>
  <w:style w:type="paragraph" w:styleId="Nadpis3">
    <w:name w:val="heading 3"/>
    <w:basedOn w:val="Normlny"/>
    <w:next w:val="Normlny"/>
    <w:link w:val="Nadpis3Char"/>
    <w:uiPriority w:val="9"/>
    <w:qFormat/>
    <w:rsid w:val="00F07157"/>
    <w:pPr>
      <w:keepNext/>
      <w:keepLines/>
      <w:numPr>
        <w:ilvl w:val="2"/>
        <w:numId w:val="1"/>
      </w:numPr>
      <w:spacing w:after="200" w:line="276" w:lineRule="auto"/>
      <w:outlineLvl w:val="2"/>
    </w:pPr>
    <w:rPr>
      <w:rFonts w:ascii="Proba Pro" w:hAnsi="Proba Pro"/>
      <w:sz w:val="20"/>
      <w:lang w:val="sk-SK" w:eastAsia="en-US"/>
    </w:rPr>
  </w:style>
  <w:style w:type="paragraph" w:styleId="Nadpis4">
    <w:name w:val="heading 4"/>
    <w:basedOn w:val="Normlny"/>
    <w:next w:val="Normlny"/>
    <w:link w:val="Nadpis4Char"/>
    <w:uiPriority w:val="9"/>
    <w:qFormat/>
    <w:rsid w:val="00F07157"/>
    <w:pPr>
      <w:keepNext/>
      <w:keepLines/>
      <w:numPr>
        <w:ilvl w:val="3"/>
        <w:numId w:val="1"/>
      </w:numPr>
      <w:spacing w:after="200" w:line="276" w:lineRule="auto"/>
      <w:outlineLvl w:val="3"/>
    </w:pPr>
    <w:rPr>
      <w:rFonts w:ascii="Proba Pro" w:hAnsi="Proba Pro"/>
      <w:iCs/>
      <w:sz w:val="20"/>
      <w:szCs w:val="22"/>
      <w:lang w:val="sk-SK" w:eastAsia="en-US"/>
    </w:rPr>
  </w:style>
  <w:style w:type="paragraph" w:styleId="Nadpis5">
    <w:name w:val="heading 5"/>
    <w:aliases w:val="podčiarknuté"/>
    <w:basedOn w:val="Normlny"/>
    <w:next w:val="Normlny"/>
    <w:link w:val="Nadpis5Char"/>
    <w:uiPriority w:val="9"/>
    <w:qFormat/>
    <w:rsid w:val="00F07157"/>
    <w:pPr>
      <w:keepNext/>
      <w:keepLines/>
      <w:numPr>
        <w:ilvl w:val="4"/>
        <w:numId w:val="1"/>
      </w:numPr>
      <w:spacing w:before="40" w:after="200" w:line="276" w:lineRule="auto"/>
      <w:outlineLvl w:val="4"/>
    </w:pPr>
    <w:rPr>
      <w:rFonts w:ascii="Calibri Light" w:hAnsi="Calibri Light"/>
      <w:color w:val="2E74B5"/>
      <w:sz w:val="22"/>
      <w:szCs w:val="22"/>
      <w:lang w:val="sk-SK" w:eastAsia="en-US"/>
    </w:rPr>
  </w:style>
  <w:style w:type="paragraph" w:styleId="Nadpis6">
    <w:name w:val="heading 6"/>
    <w:basedOn w:val="Normlny"/>
    <w:next w:val="Normlny"/>
    <w:link w:val="Nadpis6Char"/>
    <w:uiPriority w:val="9"/>
    <w:qFormat/>
    <w:rsid w:val="00F07157"/>
    <w:pPr>
      <w:keepNext/>
      <w:keepLines/>
      <w:numPr>
        <w:ilvl w:val="5"/>
        <w:numId w:val="1"/>
      </w:numPr>
      <w:spacing w:before="40" w:after="200" w:line="276" w:lineRule="auto"/>
      <w:outlineLvl w:val="5"/>
    </w:pPr>
    <w:rPr>
      <w:rFonts w:ascii="Calibri Light" w:hAnsi="Calibri Light"/>
      <w:color w:val="1F4D78"/>
      <w:sz w:val="22"/>
      <w:szCs w:val="22"/>
      <w:lang w:val="sk-SK" w:eastAsia="en-US"/>
    </w:rPr>
  </w:style>
  <w:style w:type="paragraph" w:styleId="Nadpis7">
    <w:name w:val="heading 7"/>
    <w:basedOn w:val="Normlny"/>
    <w:next w:val="Normlny"/>
    <w:link w:val="Nadpis7Char"/>
    <w:uiPriority w:val="9"/>
    <w:qFormat/>
    <w:rsid w:val="00F07157"/>
    <w:pPr>
      <w:keepNext/>
      <w:keepLines/>
      <w:numPr>
        <w:ilvl w:val="6"/>
        <w:numId w:val="1"/>
      </w:numPr>
      <w:spacing w:before="40" w:after="200" w:line="276" w:lineRule="auto"/>
      <w:outlineLvl w:val="6"/>
    </w:pPr>
    <w:rPr>
      <w:rFonts w:ascii="Calibri Light" w:hAnsi="Calibri Light"/>
      <w:i/>
      <w:iCs/>
      <w:color w:val="1F4D78"/>
      <w:sz w:val="22"/>
      <w:szCs w:val="22"/>
      <w:lang w:val="sk-SK" w:eastAsia="en-US"/>
    </w:rPr>
  </w:style>
  <w:style w:type="paragraph" w:styleId="Nadpis8">
    <w:name w:val="heading 8"/>
    <w:basedOn w:val="Normlny"/>
    <w:next w:val="Normlny"/>
    <w:link w:val="Nadpis8Char"/>
    <w:uiPriority w:val="9"/>
    <w:qFormat/>
    <w:rsid w:val="00F07157"/>
    <w:pPr>
      <w:keepNext/>
      <w:keepLines/>
      <w:numPr>
        <w:ilvl w:val="7"/>
        <w:numId w:val="1"/>
      </w:numPr>
      <w:spacing w:before="40" w:after="200" w:line="276" w:lineRule="auto"/>
      <w:outlineLvl w:val="7"/>
    </w:pPr>
    <w:rPr>
      <w:rFonts w:ascii="Calibri Light" w:hAnsi="Calibri Light"/>
      <w:color w:val="272727"/>
      <w:sz w:val="21"/>
      <w:szCs w:val="21"/>
      <w:lang w:val="sk-SK" w:eastAsia="en-US"/>
    </w:rPr>
  </w:style>
  <w:style w:type="paragraph" w:styleId="Nadpis9">
    <w:name w:val="heading 9"/>
    <w:basedOn w:val="Normlny"/>
    <w:next w:val="Normlny"/>
    <w:link w:val="Nadpis9Char"/>
    <w:uiPriority w:val="9"/>
    <w:qFormat/>
    <w:rsid w:val="00F07157"/>
    <w:pPr>
      <w:keepNext/>
      <w:keepLines/>
      <w:numPr>
        <w:ilvl w:val="8"/>
        <w:numId w:val="1"/>
      </w:numPr>
      <w:spacing w:before="40" w:after="200" w:line="276" w:lineRule="auto"/>
      <w:outlineLvl w:val="8"/>
    </w:pPr>
    <w:rPr>
      <w:rFonts w:ascii="Calibri Light" w:hAnsi="Calibri Light"/>
      <w:i/>
      <w:iCs/>
      <w:color w:val="272727"/>
      <w:sz w:val="21"/>
      <w:szCs w:val="21"/>
      <w:lang w:val="sk-SK"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87614A"/>
    <w:rPr>
      <w:rFonts w:ascii="Times New Roman" w:hAnsi="Times New Roman" w:cs="Times New Roman" w:hint="default"/>
      <w:color w:val="0000FF"/>
      <w:u w:val="single"/>
    </w:rPr>
  </w:style>
  <w:style w:type="character" w:customStyle="1" w:styleId="OdsekzoznamuChar">
    <w:name w:val="Odsek zoznamu Char"/>
    <w:aliases w:val="body Char,Odsek zoznamu2 Char,Odsek zoznamu1 Char,Bullet Number Char,lp1 Char,lp11 Char,List Paragraph11 Char,Bullet 1 Char,Use Case List Paragraph Char,Nad Char,Odstavec cíl se seznamem Char,Odstavec_muj Char,Odsek Char,ZOZNAM Char"/>
    <w:link w:val="Odsekzoznamu"/>
    <w:uiPriority w:val="34"/>
    <w:qFormat/>
    <w:locked/>
    <w:rsid w:val="0087614A"/>
    <w:rPr>
      <w:rFonts w:ascii="Times New Roman" w:eastAsia="Times New Roman" w:hAnsi="Times New Roman" w:cs="Times New Roman"/>
      <w:sz w:val="24"/>
      <w:szCs w:val="24"/>
      <w:lang w:val="ru-RU" w:eastAsia="sk-SK"/>
    </w:rPr>
  </w:style>
  <w:style w:type="paragraph" w:styleId="Odsekzoznamu">
    <w:name w:val="List Paragraph"/>
    <w:aliases w:val="body,Odsek zoznamu2,Odsek zoznamu1,Bullet Number,lp1,lp11,List Paragraph11,Bullet 1,Use Case List Paragraph,Nad,Odstavec cíl se seznamem,Odstavec_muj,Odsek,ZOZNAM,Tabuľka,Table,Bullet List,FooterText,numbered,Paragraphe de liste1"/>
    <w:basedOn w:val="Normlny"/>
    <w:link w:val="OdsekzoznamuChar"/>
    <w:uiPriority w:val="34"/>
    <w:qFormat/>
    <w:rsid w:val="0087614A"/>
    <w:pPr>
      <w:ind w:left="720"/>
      <w:contextualSpacing/>
    </w:pPr>
  </w:style>
  <w:style w:type="paragraph" w:customStyle="1" w:styleId="Default">
    <w:name w:val="Default"/>
    <w:rsid w:val="0087614A"/>
    <w:pPr>
      <w:autoSpaceDE w:val="0"/>
      <w:autoSpaceDN w:val="0"/>
      <w:adjustRightInd w:val="0"/>
      <w:spacing w:after="0" w:line="240" w:lineRule="auto"/>
    </w:pPr>
    <w:rPr>
      <w:rFonts w:ascii="Arial" w:hAnsi="Arial" w:cs="Arial"/>
      <w:color w:val="000000"/>
      <w:sz w:val="24"/>
      <w:szCs w:val="24"/>
    </w:rPr>
  </w:style>
  <w:style w:type="character" w:styleId="Nevyrieenzmienka">
    <w:name w:val="Unresolved Mention"/>
    <w:basedOn w:val="Predvolenpsmoodseku"/>
    <w:uiPriority w:val="99"/>
    <w:semiHidden/>
    <w:unhideWhenUsed/>
    <w:rsid w:val="00710D80"/>
    <w:rPr>
      <w:color w:val="605E5C"/>
      <w:shd w:val="clear" w:color="auto" w:fill="E1DFDD"/>
    </w:rPr>
  </w:style>
  <w:style w:type="paragraph" w:styleId="Hlavika">
    <w:name w:val="header"/>
    <w:basedOn w:val="Normlny"/>
    <w:link w:val="HlavikaChar"/>
    <w:uiPriority w:val="99"/>
    <w:unhideWhenUsed/>
    <w:rsid w:val="00CB7271"/>
    <w:pPr>
      <w:tabs>
        <w:tab w:val="center" w:pos="4536"/>
        <w:tab w:val="right" w:pos="9072"/>
      </w:tabs>
    </w:pPr>
  </w:style>
  <w:style w:type="character" w:customStyle="1" w:styleId="HlavikaChar">
    <w:name w:val="Hlavička Char"/>
    <w:basedOn w:val="Predvolenpsmoodseku"/>
    <w:link w:val="Hlavika"/>
    <w:uiPriority w:val="99"/>
    <w:rsid w:val="00CB7271"/>
    <w:rPr>
      <w:rFonts w:ascii="Times New Roman" w:eastAsia="Times New Roman" w:hAnsi="Times New Roman" w:cs="Times New Roman"/>
      <w:sz w:val="24"/>
      <w:szCs w:val="24"/>
      <w:lang w:val="ru-RU" w:eastAsia="sk-SK"/>
    </w:rPr>
  </w:style>
  <w:style w:type="paragraph" w:styleId="Pta">
    <w:name w:val="footer"/>
    <w:basedOn w:val="Normlny"/>
    <w:link w:val="PtaChar"/>
    <w:uiPriority w:val="99"/>
    <w:unhideWhenUsed/>
    <w:rsid w:val="00CB7271"/>
    <w:pPr>
      <w:tabs>
        <w:tab w:val="center" w:pos="4536"/>
        <w:tab w:val="right" w:pos="9072"/>
      </w:tabs>
    </w:pPr>
  </w:style>
  <w:style w:type="character" w:customStyle="1" w:styleId="PtaChar">
    <w:name w:val="Päta Char"/>
    <w:basedOn w:val="Predvolenpsmoodseku"/>
    <w:link w:val="Pta"/>
    <w:uiPriority w:val="99"/>
    <w:rsid w:val="00CB7271"/>
    <w:rPr>
      <w:rFonts w:ascii="Times New Roman" w:eastAsia="Times New Roman" w:hAnsi="Times New Roman" w:cs="Times New Roman"/>
      <w:sz w:val="24"/>
      <w:szCs w:val="24"/>
      <w:lang w:val="ru-RU" w:eastAsia="sk-SK"/>
    </w:rPr>
  </w:style>
  <w:style w:type="character" w:customStyle="1" w:styleId="Nadpis1Char">
    <w:name w:val="Nadpis 1 Char"/>
    <w:basedOn w:val="Predvolenpsmoodseku"/>
    <w:link w:val="Nadpis1"/>
    <w:uiPriority w:val="9"/>
    <w:rsid w:val="00F07157"/>
    <w:rPr>
      <w:rFonts w:ascii="Proba Pro" w:eastAsia="Times New Roman" w:hAnsi="Proba Pro" w:cs="Times New Roman"/>
      <w:spacing w:val="30"/>
      <w:sz w:val="24"/>
      <w:szCs w:val="24"/>
    </w:rPr>
  </w:style>
  <w:style w:type="character" w:customStyle="1" w:styleId="Nadpis2Char">
    <w:name w:val="Nadpis 2 Char"/>
    <w:basedOn w:val="Predvolenpsmoodseku"/>
    <w:link w:val="Nadpis2"/>
    <w:uiPriority w:val="9"/>
    <w:rsid w:val="00F07157"/>
    <w:rPr>
      <w:rFonts w:ascii="Proba Pro" w:eastAsia="Times New Roman" w:hAnsi="Proba Pro" w:cs="Times New Roman"/>
      <w:caps/>
      <w:spacing w:val="30"/>
      <w:sz w:val="24"/>
      <w:szCs w:val="24"/>
      <w:lang w:val="en-US"/>
    </w:rPr>
  </w:style>
  <w:style w:type="character" w:customStyle="1" w:styleId="Nadpis3Char">
    <w:name w:val="Nadpis 3 Char"/>
    <w:basedOn w:val="Predvolenpsmoodseku"/>
    <w:link w:val="Nadpis3"/>
    <w:uiPriority w:val="9"/>
    <w:rsid w:val="00F07157"/>
    <w:rPr>
      <w:rFonts w:ascii="Proba Pro" w:eastAsia="Times New Roman" w:hAnsi="Proba Pro" w:cs="Times New Roman"/>
      <w:sz w:val="20"/>
      <w:szCs w:val="24"/>
    </w:rPr>
  </w:style>
  <w:style w:type="character" w:customStyle="1" w:styleId="Nadpis4Char">
    <w:name w:val="Nadpis 4 Char"/>
    <w:basedOn w:val="Predvolenpsmoodseku"/>
    <w:link w:val="Nadpis4"/>
    <w:uiPriority w:val="9"/>
    <w:rsid w:val="00F07157"/>
    <w:rPr>
      <w:rFonts w:ascii="Proba Pro" w:eastAsia="Times New Roman" w:hAnsi="Proba Pro" w:cs="Times New Roman"/>
      <w:iCs/>
      <w:sz w:val="20"/>
    </w:rPr>
  </w:style>
  <w:style w:type="character" w:customStyle="1" w:styleId="Nadpis5Char">
    <w:name w:val="Nadpis 5 Char"/>
    <w:aliases w:val="podčiarknuté Char"/>
    <w:basedOn w:val="Predvolenpsmoodseku"/>
    <w:link w:val="Nadpis5"/>
    <w:uiPriority w:val="9"/>
    <w:rsid w:val="00F07157"/>
    <w:rPr>
      <w:rFonts w:ascii="Calibri Light" w:eastAsia="Times New Roman" w:hAnsi="Calibri Light" w:cs="Times New Roman"/>
      <w:color w:val="2E74B5"/>
    </w:rPr>
  </w:style>
  <w:style w:type="character" w:customStyle="1" w:styleId="Nadpis6Char">
    <w:name w:val="Nadpis 6 Char"/>
    <w:basedOn w:val="Predvolenpsmoodseku"/>
    <w:link w:val="Nadpis6"/>
    <w:uiPriority w:val="9"/>
    <w:rsid w:val="00F07157"/>
    <w:rPr>
      <w:rFonts w:ascii="Calibri Light" w:eastAsia="Times New Roman" w:hAnsi="Calibri Light" w:cs="Times New Roman"/>
      <w:color w:val="1F4D78"/>
    </w:rPr>
  </w:style>
  <w:style w:type="character" w:customStyle="1" w:styleId="Nadpis7Char">
    <w:name w:val="Nadpis 7 Char"/>
    <w:basedOn w:val="Predvolenpsmoodseku"/>
    <w:link w:val="Nadpis7"/>
    <w:uiPriority w:val="9"/>
    <w:rsid w:val="00F07157"/>
    <w:rPr>
      <w:rFonts w:ascii="Calibri Light" w:eastAsia="Times New Roman" w:hAnsi="Calibri Light" w:cs="Times New Roman"/>
      <w:i/>
      <w:iCs/>
      <w:color w:val="1F4D78"/>
    </w:rPr>
  </w:style>
  <w:style w:type="character" w:customStyle="1" w:styleId="Nadpis8Char">
    <w:name w:val="Nadpis 8 Char"/>
    <w:basedOn w:val="Predvolenpsmoodseku"/>
    <w:link w:val="Nadpis8"/>
    <w:uiPriority w:val="9"/>
    <w:rsid w:val="00F07157"/>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uiPriority w:val="9"/>
    <w:rsid w:val="00F07157"/>
    <w:rPr>
      <w:rFonts w:ascii="Calibri Light" w:eastAsia="Times New Roman" w:hAnsi="Calibri Light" w:cs="Times New Roman"/>
      <w:i/>
      <w:iCs/>
      <w:color w:val="272727"/>
      <w:sz w:val="21"/>
      <w:szCs w:val="21"/>
    </w:rPr>
  </w:style>
  <w:style w:type="paragraph" w:styleId="Textbubliny">
    <w:name w:val="Balloon Text"/>
    <w:basedOn w:val="Normlny"/>
    <w:link w:val="TextbublinyChar"/>
    <w:uiPriority w:val="99"/>
    <w:semiHidden/>
    <w:unhideWhenUsed/>
    <w:rsid w:val="008F25F5"/>
    <w:rPr>
      <w:rFonts w:ascii="Segoe UI" w:hAnsi="Segoe UI" w:cs="Segoe UI"/>
      <w:sz w:val="18"/>
      <w:szCs w:val="18"/>
    </w:rPr>
  </w:style>
  <w:style w:type="character" w:customStyle="1" w:styleId="TextbublinyChar">
    <w:name w:val="Text bubliny Char"/>
    <w:basedOn w:val="Predvolenpsmoodseku"/>
    <w:link w:val="Textbubliny"/>
    <w:uiPriority w:val="99"/>
    <w:semiHidden/>
    <w:rsid w:val="008F25F5"/>
    <w:rPr>
      <w:rFonts w:ascii="Segoe UI" w:eastAsia="Times New Roman" w:hAnsi="Segoe UI" w:cs="Segoe UI"/>
      <w:sz w:val="18"/>
      <w:szCs w:val="18"/>
      <w:lang w:val="ru-RU" w:eastAsia="sk-SK"/>
    </w:rPr>
  </w:style>
  <w:style w:type="numbering" w:customStyle="1" w:styleId="Styl6">
    <w:name w:val="Styl6"/>
    <w:uiPriority w:val="99"/>
    <w:rsid w:val="00612210"/>
    <w:pPr>
      <w:numPr>
        <w:numId w:val="6"/>
      </w:numPr>
    </w:pPr>
  </w:style>
  <w:style w:type="paragraph" w:styleId="Normlnywebov">
    <w:name w:val="Normal (Web)"/>
    <w:basedOn w:val="Normlny"/>
    <w:uiPriority w:val="99"/>
    <w:rsid w:val="000A6099"/>
    <w:pPr>
      <w:spacing w:before="100" w:beforeAutospacing="1" w:after="100" w:afterAutospacing="1"/>
    </w:pPr>
    <w:rPr>
      <w:rFonts w:ascii="Verdana" w:hAnsi="Verdana"/>
      <w:sz w:val="15"/>
      <w:szCs w:val="15"/>
      <w:lang w:val="sk-SK"/>
    </w:rPr>
  </w:style>
  <w:style w:type="character" w:styleId="PouitHypertextovPrepojenie">
    <w:name w:val="FollowedHyperlink"/>
    <w:basedOn w:val="Predvolenpsmoodseku"/>
    <w:uiPriority w:val="99"/>
    <w:semiHidden/>
    <w:unhideWhenUsed/>
    <w:rsid w:val="00286B08"/>
    <w:rPr>
      <w:color w:val="954F72" w:themeColor="followedHyperlink"/>
      <w:u w:val="single"/>
    </w:rPr>
  </w:style>
  <w:style w:type="character" w:customStyle="1" w:styleId="ra">
    <w:name w:val="ra"/>
    <w:basedOn w:val="Predvolenpsmoodseku"/>
    <w:rsid w:val="00E55602"/>
  </w:style>
  <w:style w:type="paragraph" w:customStyle="1" w:styleId="ADBEENumberedlist">
    <w:name w:val="ADBEE Numbered list"/>
    <w:basedOn w:val="Normlny"/>
    <w:qFormat/>
    <w:rsid w:val="00962B7A"/>
    <w:pPr>
      <w:numPr>
        <w:numId w:val="22"/>
      </w:numPr>
      <w:spacing w:line="288" w:lineRule="auto"/>
      <w:ind w:right="380"/>
    </w:pPr>
    <w:rPr>
      <w:rFonts w:ascii="PT Serif" w:eastAsiaTheme="minorHAnsi" w:hAnsi="PT Serif" w:cstheme="minorBidi"/>
      <w:sz w:val="18"/>
      <w:szCs w:val="18"/>
      <w:lang w:val="sk-SK"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865025">
      <w:bodyDiv w:val="1"/>
      <w:marLeft w:val="0"/>
      <w:marRight w:val="0"/>
      <w:marTop w:val="0"/>
      <w:marBottom w:val="0"/>
      <w:divBdr>
        <w:top w:val="none" w:sz="0" w:space="0" w:color="auto"/>
        <w:left w:val="none" w:sz="0" w:space="0" w:color="auto"/>
        <w:bottom w:val="none" w:sz="0" w:space="0" w:color="auto"/>
        <w:right w:val="none" w:sz="0" w:space="0" w:color="auto"/>
      </w:divBdr>
    </w:div>
    <w:div w:id="477117412">
      <w:bodyDiv w:val="1"/>
      <w:marLeft w:val="0"/>
      <w:marRight w:val="0"/>
      <w:marTop w:val="0"/>
      <w:marBottom w:val="0"/>
      <w:divBdr>
        <w:top w:val="none" w:sz="0" w:space="0" w:color="auto"/>
        <w:left w:val="none" w:sz="0" w:space="0" w:color="auto"/>
        <w:bottom w:val="none" w:sz="0" w:space="0" w:color="auto"/>
        <w:right w:val="none" w:sz="0" w:space="0" w:color="auto"/>
      </w:divBdr>
    </w:div>
    <w:div w:id="689071204">
      <w:bodyDiv w:val="1"/>
      <w:marLeft w:val="0"/>
      <w:marRight w:val="0"/>
      <w:marTop w:val="0"/>
      <w:marBottom w:val="0"/>
      <w:divBdr>
        <w:top w:val="none" w:sz="0" w:space="0" w:color="auto"/>
        <w:left w:val="none" w:sz="0" w:space="0" w:color="auto"/>
        <w:bottom w:val="none" w:sz="0" w:space="0" w:color="auto"/>
        <w:right w:val="none" w:sz="0" w:space="0" w:color="auto"/>
      </w:divBdr>
    </w:div>
    <w:div w:id="844055518">
      <w:bodyDiv w:val="1"/>
      <w:marLeft w:val="0"/>
      <w:marRight w:val="0"/>
      <w:marTop w:val="0"/>
      <w:marBottom w:val="0"/>
      <w:divBdr>
        <w:top w:val="none" w:sz="0" w:space="0" w:color="auto"/>
        <w:left w:val="none" w:sz="0" w:space="0" w:color="auto"/>
        <w:bottom w:val="none" w:sz="0" w:space="0" w:color="auto"/>
        <w:right w:val="none" w:sz="0" w:space="0" w:color="auto"/>
      </w:divBdr>
    </w:div>
    <w:div w:id="1071738005">
      <w:bodyDiv w:val="1"/>
      <w:marLeft w:val="0"/>
      <w:marRight w:val="0"/>
      <w:marTop w:val="0"/>
      <w:marBottom w:val="0"/>
      <w:divBdr>
        <w:top w:val="none" w:sz="0" w:space="0" w:color="auto"/>
        <w:left w:val="none" w:sz="0" w:space="0" w:color="auto"/>
        <w:bottom w:val="none" w:sz="0" w:space="0" w:color="auto"/>
        <w:right w:val="none" w:sz="0" w:space="0" w:color="auto"/>
      </w:divBdr>
    </w:div>
    <w:div w:id="2086341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vo.gov.sk/zoznam-hospodarskych-subjektov/detail/13854?page=1&amp;limit=20&amp;sort=nazov&amp;sort-dir=ASC&amp;ext=0&amp;ico=35972297&amp;nazov=&amp;obec=&amp;registracneCisl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ntimon.gov.sk/" TargetMode="External"/><Relationship Id="rId5" Type="http://schemas.openxmlformats.org/officeDocument/2006/relationships/webSettings" Target="webSettings.xml"/><Relationship Id="rId10" Type="http://schemas.openxmlformats.org/officeDocument/2006/relationships/hyperlink" Target="http://reg.ip.gov.sk/register/" TargetMode="External"/><Relationship Id="rId4" Type="http://schemas.openxmlformats.org/officeDocument/2006/relationships/settings" Target="settings.xml"/><Relationship Id="rId9" Type="http://schemas.openxmlformats.org/officeDocument/2006/relationships/hyperlink" Target="https://www.uvo.gov.sk/zoznam-hospodarskych-subjektov/detail/247?page=1&amp;limit=20&amp;sort=nazov&amp;sort-dir=ASC&amp;ext=0&amp;ico=35683066&amp;nazov=&amp;obec=&amp;registracneCislo="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6CB737-326F-40F0-8CF2-A76B3AA5B3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9</Pages>
  <Words>2849</Words>
  <Characters>16244</Characters>
  <Application>Microsoft Office Word</Application>
  <DocSecurity>0</DocSecurity>
  <Lines>135</Lines>
  <Paragraphs>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lolesova</dc:creator>
  <cp:keywords/>
  <dc:description/>
  <cp:lastModifiedBy>Gabriela Heribanová</cp:lastModifiedBy>
  <cp:revision>26</cp:revision>
  <cp:lastPrinted>2019-07-08T10:38:00Z</cp:lastPrinted>
  <dcterms:created xsi:type="dcterms:W3CDTF">2020-11-20T11:02:00Z</dcterms:created>
  <dcterms:modified xsi:type="dcterms:W3CDTF">2021-09-16T08:19:00Z</dcterms:modified>
</cp:coreProperties>
</file>